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0D098A" w14:textId="289CD053" w:rsidR="006A47A7" w:rsidRDefault="006A47A7">
      <w:pPr>
        <w:bidi/>
        <w:spacing w:line="360" w:lineRule="auto"/>
        <w:jc w:val="center"/>
        <w:rPr>
          <w:rFonts w:ascii="Gisha" w:eastAsia="Gisha" w:hAnsi="Gisha" w:cs="Gisha"/>
          <w:b/>
          <w:sz w:val="26"/>
          <w:szCs w:val="26"/>
          <w:rtl/>
        </w:rPr>
      </w:pPr>
      <w:r>
        <w:rPr>
          <w:rFonts w:ascii="Gisha" w:eastAsia="Gisha" w:hAnsi="Gisha" w:cs="Gisha" w:hint="cs"/>
          <w:b/>
          <w:sz w:val="26"/>
          <w:szCs w:val="26"/>
          <w:rtl/>
        </w:rPr>
        <w:t xml:space="preserve">עבודת קיץ </w:t>
      </w:r>
    </w:p>
    <w:p w14:paraId="2D2CF71B" w14:textId="10794569" w:rsidR="00295555" w:rsidRDefault="006A47A7" w:rsidP="006A47A7">
      <w:pPr>
        <w:bidi/>
        <w:spacing w:line="360" w:lineRule="auto"/>
        <w:jc w:val="center"/>
        <w:rPr>
          <w:rFonts w:ascii="Gisha" w:eastAsia="Gisha" w:hAnsi="Gisha" w:cs="Gisha"/>
          <w:sz w:val="26"/>
          <w:szCs w:val="26"/>
        </w:rPr>
      </w:pPr>
      <w:r>
        <w:rPr>
          <w:rFonts w:ascii="Gisha" w:eastAsia="Gisha" w:hAnsi="Gisha" w:cs="Gisha" w:hint="cs"/>
          <w:b/>
          <w:sz w:val="26"/>
          <w:szCs w:val="26"/>
          <w:rtl/>
        </w:rPr>
        <w:t>ל</w:t>
      </w:r>
      <w:r w:rsidR="00000000">
        <w:rPr>
          <w:rFonts w:ascii="Gisha" w:eastAsia="Gisha" w:hAnsi="Gisha" w:cs="Gisha"/>
          <w:b/>
          <w:sz w:val="26"/>
          <w:szCs w:val="26"/>
          <w:rtl/>
        </w:rPr>
        <w:t xml:space="preserve">כיתה ח'   </w:t>
      </w:r>
      <w:r>
        <w:rPr>
          <w:rFonts w:ascii="Gisha" w:eastAsia="Gisha" w:hAnsi="Gisha" w:cs="Gisha"/>
          <w:b/>
          <w:sz w:val="26"/>
          <w:szCs w:val="26"/>
          <w:rtl/>
        </w:rPr>
        <w:t>עתודה מדעית טכנולוגית –</w:t>
      </w:r>
      <w:r w:rsidR="00000000">
        <w:rPr>
          <w:rFonts w:ascii="Gisha" w:eastAsia="Gisha" w:hAnsi="Gisha" w:cs="Gisha"/>
          <w:b/>
          <w:sz w:val="26"/>
          <w:szCs w:val="26"/>
          <w:rtl/>
        </w:rPr>
        <w:br/>
        <w:t>ב ה צ ל ח ה !</w:t>
      </w:r>
    </w:p>
    <w:p w14:paraId="31109ACE" w14:textId="77777777" w:rsidR="00295555" w:rsidRDefault="00000000">
      <w:pPr>
        <w:bidi/>
        <w:spacing w:line="360" w:lineRule="auto"/>
        <w:rPr>
          <w:rFonts w:ascii="Gisha" w:eastAsia="Gisha" w:hAnsi="Gisha" w:cs="Gisha"/>
          <w:b/>
          <w:sz w:val="26"/>
          <w:szCs w:val="26"/>
          <w:u w:val="single"/>
        </w:rPr>
      </w:pPr>
      <w:r>
        <w:rPr>
          <w:rFonts w:ascii="Gisha" w:eastAsia="Gisha" w:hAnsi="Gisha" w:cs="Gisha"/>
          <w:b/>
          <w:sz w:val="26"/>
          <w:szCs w:val="26"/>
        </w:rPr>
        <w:t xml:space="preserve"> </w:t>
      </w:r>
      <w:r>
        <w:rPr>
          <w:rFonts w:ascii="Gisha" w:eastAsia="Gisha" w:hAnsi="Gisha" w:cs="Gisha"/>
          <w:b/>
          <w:sz w:val="26"/>
          <w:szCs w:val="26"/>
        </w:rPr>
        <w:br/>
      </w:r>
      <w:r>
        <w:rPr>
          <w:rFonts w:ascii="Gisha" w:eastAsia="Gisha" w:hAnsi="Gisha" w:cs="Gisha"/>
          <w:b/>
          <w:sz w:val="26"/>
          <w:szCs w:val="26"/>
          <w:u w:val="single"/>
          <w:rtl/>
        </w:rPr>
        <w:t xml:space="preserve">פרק 1 : שאלות קצרות </w:t>
      </w:r>
    </w:p>
    <w:p w14:paraId="650F9C10" w14:textId="77777777" w:rsidR="00295555" w:rsidRDefault="00000000">
      <w:pPr>
        <w:numPr>
          <w:ilvl w:val="0"/>
          <w:numId w:val="1"/>
        </w:numPr>
        <w:bidi/>
        <w:spacing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א. פתרו את המשוואה הבאה: </w:t>
      </w:r>
      <m:oMath>
        <m:f>
          <m:fPr>
            <m:ctrlPr>
              <w:rPr>
                <w:rFonts w:ascii="Gisha" w:eastAsia="Gisha" w:hAnsi="Gisha" w:cs="Gisha"/>
              </w:rPr>
            </m:ctrlPr>
          </m:fPr>
          <m:num>
            <m:r>
              <w:rPr>
                <w:rFonts w:ascii="Gisha" w:eastAsia="Gisha" w:hAnsi="Gisha" w:cs="Gisha"/>
              </w:rPr>
              <m:t>7x+6</m:t>
            </m:r>
          </m:num>
          <m:den>
            <m:r>
              <w:rPr>
                <w:rFonts w:ascii="Gisha" w:eastAsia="Gisha" w:hAnsi="Gisha" w:cs="Gisha"/>
              </w:rPr>
              <m:t>15</m:t>
            </m:r>
          </m:den>
        </m:f>
        <m:r>
          <w:rPr>
            <w:rFonts w:ascii="Gisha" w:eastAsia="Gisha" w:hAnsi="Gisha" w:cs="Gisha"/>
          </w:rPr>
          <m:t>-</m:t>
        </m:r>
        <m:f>
          <m:fPr>
            <m:ctrlPr>
              <w:rPr>
                <w:rFonts w:ascii="Gisha" w:eastAsia="Gisha" w:hAnsi="Gisha" w:cs="Gisha"/>
              </w:rPr>
            </m:ctrlPr>
          </m:fPr>
          <m:num>
            <m:r>
              <w:rPr>
                <w:rFonts w:ascii="Gisha" w:eastAsia="Gisha" w:hAnsi="Gisha" w:cs="Gisha"/>
              </w:rPr>
              <m:t>3x+13</m:t>
            </m:r>
          </m:num>
          <m:den>
            <m:r>
              <w:rPr>
                <w:rFonts w:ascii="Gisha" w:eastAsia="Gisha" w:hAnsi="Gisha" w:cs="Gisha"/>
              </w:rPr>
              <m:t>4</m:t>
            </m:r>
          </m:den>
        </m:f>
        <m:r>
          <w:rPr>
            <w:rFonts w:ascii="Gisha" w:eastAsia="Gisha" w:hAnsi="Gisha" w:cs="Gisha"/>
          </w:rPr>
          <m:t>=</m:t>
        </m:r>
        <m:f>
          <m:fPr>
            <m:ctrlPr>
              <w:rPr>
                <w:rFonts w:ascii="Gisha" w:eastAsia="Gisha" w:hAnsi="Gisha" w:cs="Gisha"/>
              </w:rPr>
            </m:ctrlPr>
          </m:fPr>
          <m:num>
            <m:r>
              <w:rPr>
                <w:rFonts w:ascii="Gisha" w:eastAsia="Gisha" w:hAnsi="Gisha" w:cs="Gisha"/>
              </w:rPr>
              <m:t>5x+3</m:t>
            </m:r>
          </m:num>
          <m:den>
            <m:r>
              <w:rPr>
                <w:rFonts w:ascii="Gisha" w:eastAsia="Gisha" w:hAnsi="Gisha" w:cs="Gisha"/>
              </w:rPr>
              <m:t>6</m:t>
            </m:r>
          </m:den>
        </m:f>
      </m:oMath>
    </w:p>
    <w:p w14:paraId="22E2F9BD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ב. איזה מספר יש לרשום במקום ? כדי שפתרון המשוואה </w:t>
      </w:r>
      <m:oMath>
        <m:f>
          <m:fPr>
            <m:ctrlPr>
              <w:rPr>
                <w:rFonts w:ascii="Gisha" w:eastAsia="Gisha" w:hAnsi="Gisha" w:cs="Gisha"/>
              </w:rPr>
            </m:ctrlPr>
          </m:fPr>
          <m:num>
            <m:r>
              <w:rPr>
                <w:rFonts w:ascii="Gisha" w:eastAsia="Gisha" w:hAnsi="Gisha" w:cs="Gisha"/>
              </w:rPr>
              <m:t>x+1</m:t>
            </m:r>
          </m:num>
          <m:den>
            <m:r>
              <w:rPr>
                <w:rFonts w:ascii="Gisha" w:eastAsia="Gisha" w:hAnsi="Gisha" w:cs="Gisha"/>
              </w:rPr>
              <m:t>4</m:t>
            </m:r>
          </m:den>
        </m:f>
        <m:r>
          <w:rPr>
            <w:rFonts w:ascii="Gisha" w:eastAsia="Gisha" w:hAnsi="Gisha" w:cs="Gisha"/>
          </w:rPr>
          <m:t>-?=</m:t>
        </m:r>
        <m:f>
          <m:fPr>
            <m:ctrlPr>
              <w:rPr>
                <w:rFonts w:ascii="Gisha" w:eastAsia="Gisha" w:hAnsi="Gisha" w:cs="Gisha"/>
              </w:rPr>
            </m:ctrlPr>
          </m:fPr>
          <m:num>
            <m:r>
              <w:rPr>
                <w:rFonts w:ascii="Gisha" w:eastAsia="Gisha" w:hAnsi="Gisha" w:cs="Gisha"/>
              </w:rPr>
              <m:t>2x</m:t>
            </m:r>
          </m:num>
          <m:den>
            <m:r>
              <w:rPr>
                <w:rFonts w:ascii="Gisha" w:eastAsia="Gisha" w:hAnsi="Gisha" w:cs="Gisha"/>
              </w:rPr>
              <m:t>3</m:t>
            </m:r>
          </m:den>
        </m:f>
        <m:r>
          <w:rPr>
            <w:rFonts w:ascii="Gisha" w:eastAsia="Gisha" w:hAnsi="Gisha" w:cs="Gisha"/>
          </w:rPr>
          <m:t>+1</m:t>
        </m:r>
      </m:oMath>
      <w:r>
        <w:rPr>
          <w:rFonts w:ascii="Gisha" w:eastAsia="Gisha" w:hAnsi="Gisha" w:cs="Gisha"/>
          <w:rtl/>
        </w:rPr>
        <w:t xml:space="preserve"> יהיה      זהה לפתרון המשוואה בסעיף הקודם?</w:t>
      </w:r>
    </w:p>
    <w:p w14:paraId="78939F06" w14:textId="77777777" w:rsidR="00295555" w:rsidRDefault="00295555">
      <w:pPr>
        <w:bidi/>
        <w:spacing w:line="360" w:lineRule="auto"/>
        <w:ind w:left="720"/>
        <w:rPr>
          <w:rFonts w:ascii="Gisha" w:eastAsia="Gisha" w:hAnsi="Gisha" w:cs="Gisha"/>
        </w:rPr>
      </w:pPr>
    </w:p>
    <w:p w14:paraId="5248A170" w14:textId="77777777" w:rsidR="00295555" w:rsidRDefault="00000000">
      <w:pPr>
        <w:numPr>
          <w:ilvl w:val="0"/>
          <w:numId w:val="1"/>
        </w:numPr>
        <w:bidi/>
        <w:spacing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נתונה המשוואה </w:t>
      </w:r>
      <m:oMath>
        <m:f>
          <m:fPr>
            <m:ctrlPr>
              <w:rPr>
                <w:rFonts w:ascii="Gisha" w:eastAsia="Gisha" w:hAnsi="Gisha" w:cs="Gisha"/>
              </w:rPr>
            </m:ctrlPr>
          </m:fPr>
          <m:num>
            <m:r>
              <w:rPr>
                <w:rFonts w:ascii="Gisha" w:eastAsia="Gisha" w:hAnsi="Gisha" w:cs="Gisha"/>
              </w:rPr>
              <m:t>2x+4</m:t>
            </m:r>
          </m:num>
          <m:den>
            <m:r>
              <w:rPr>
                <w:rFonts w:ascii="Gisha" w:eastAsia="Gisha" w:hAnsi="Gisha" w:cs="Gisha"/>
              </w:rPr>
              <m:t>6</m:t>
            </m:r>
          </m:den>
        </m:f>
        <m:r>
          <w:rPr>
            <w:rFonts w:ascii="Gisha" w:eastAsia="Gisha" w:hAnsi="Gisha" w:cs="Gisha"/>
          </w:rPr>
          <m:t>=</m:t>
        </m:r>
        <m:f>
          <m:fPr>
            <m:ctrlPr>
              <w:rPr>
                <w:rFonts w:ascii="Gisha" w:eastAsia="Gisha" w:hAnsi="Gisha" w:cs="Gisha"/>
              </w:rPr>
            </m:ctrlPr>
          </m:fPr>
          <m:num>
            <m:r>
              <w:rPr>
                <w:rFonts w:ascii="Gisha" w:eastAsia="Gisha" w:hAnsi="Gisha" w:cs="Gisha"/>
              </w:rPr>
              <m:t>a⋅x+8</m:t>
            </m:r>
          </m:num>
          <m:den>
            <m:r>
              <w:rPr>
                <w:rFonts w:ascii="Gisha" w:eastAsia="Gisha" w:hAnsi="Gisha" w:cs="Gisha"/>
              </w:rPr>
              <m:t>12</m:t>
            </m:r>
          </m:den>
        </m:f>
      </m:oMath>
    </w:p>
    <w:p w14:paraId="4766340F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מה צריך להיות ערכו של </w:t>
      </w:r>
      <w:r>
        <w:rPr>
          <w:rFonts w:ascii="Gisha" w:eastAsia="Gisha" w:hAnsi="Gisha" w:cs="Gisha"/>
        </w:rPr>
        <w:t>a</w:t>
      </w:r>
      <w:r>
        <w:rPr>
          <w:rFonts w:ascii="Gisha" w:eastAsia="Gisha" w:hAnsi="Gisha" w:cs="Gisha"/>
          <w:rtl/>
        </w:rPr>
        <w:t xml:space="preserve"> על מנת שלמשוואה יהיו אינסוף פתרונות? הסבירו. </w:t>
      </w:r>
    </w:p>
    <w:p w14:paraId="36E7EC48" w14:textId="77777777" w:rsidR="00295555" w:rsidRDefault="00295555">
      <w:pPr>
        <w:bidi/>
        <w:spacing w:line="360" w:lineRule="auto"/>
        <w:ind w:left="720"/>
        <w:rPr>
          <w:rFonts w:ascii="Gisha" w:eastAsia="Gisha" w:hAnsi="Gisha" w:cs="Gisha"/>
        </w:rPr>
      </w:pPr>
    </w:p>
    <w:p w14:paraId="7A604EE9" w14:textId="77777777" w:rsidR="00295555" w:rsidRDefault="00000000">
      <w:pPr>
        <w:numPr>
          <w:ilvl w:val="0"/>
          <w:numId w:val="1"/>
        </w:numPr>
        <w:bidi/>
        <w:spacing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נתונה המשוואה </w:t>
      </w:r>
      <m:oMath>
        <m:f>
          <m:fPr>
            <m:ctrlPr>
              <w:rPr>
                <w:rFonts w:ascii="Gisha" w:eastAsia="Gisha" w:hAnsi="Gisha" w:cs="Gisha"/>
              </w:rPr>
            </m:ctrlPr>
          </m:fPr>
          <m:num>
            <m:r>
              <w:rPr>
                <w:rFonts w:ascii="Gisha" w:eastAsia="Gisha" w:hAnsi="Gisha" w:cs="Gisha"/>
              </w:rPr>
              <m:t>2x+4</m:t>
            </m:r>
          </m:num>
          <m:den>
            <m:r>
              <w:rPr>
                <w:rFonts w:ascii="Gisha" w:eastAsia="Gisha" w:hAnsi="Gisha" w:cs="Gisha"/>
              </w:rPr>
              <m:t>8</m:t>
            </m:r>
          </m:den>
        </m:f>
        <m:r>
          <w:rPr>
            <w:rFonts w:ascii="Gisha" w:eastAsia="Gisha" w:hAnsi="Gisha" w:cs="Gisha"/>
          </w:rPr>
          <m:t>=</m:t>
        </m:r>
        <m:f>
          <m:fPr>
            <m:ctrlPr>
              <w:rPr>
                <w:rFonts w:ascii="Gisha" w:eastAsia="Gisha" w:hAnsi="Gisha" w:cs="Gisha"/>
              </w:rPr>
            </m:ctrlPr>
          </m:fPr>
          <m:num>
            <m:r>
              <w:rPr>
                <w:rFonts w:ascii="Gisha" w:eastAsia="Gisha" w:hAnsi="Gisha" w:cs="Gisha"/>
              </w:rPr>
              <m:t>2(x+a)</m:t>
            </m:r>
          </m:num>
          <m:den>
            <m:r>
              <w:rPr>
                <w:rFonts w:ascii="Gisha" w:eastAsia="Gisha" w:hAnsi="Gisha" w:cs="Gisha"/>
              </w:rPr>
              <m:t>8</m:t>
            </m:r>
          </m:den>
        </m:f>
      </m:oMath>
    </w:p>
    <w:p w14:paraId="5BC028CB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מה צריך להיות ערכו של </w:t>
      </w:r>
      <w:r>
        <w:rPr>
          <w:rFonts w:ascii="Gisha" w:eastAsia="Gisha" w:hAnsi="Gisha" w:cs="Gisha"/>
        </w:rPr>
        <w:t>a</w:t>
      </w:r>
      <w:r>
        <w:rPr>
          <w:rFonts w:ascii="Gisha" w:eastAsia="Gisha" w:hAnsi="Gisha" w:cs="Gisha"/>
          <w:rtl/>
        </w:rPr>
        <w:t xml:space="preserve"> על מנת שלמשוואה לא יהיה פתרון? הסבירו. </w:t>
      </w:r>
    </w:p>
    <w:p w14:paraId="75E9E02A" w14:textId="77777777" w:rsidR="00295555" w:rsidRDefault="00295555">
      <w:pPr>
        <w:bidi/>
        <w:spacing w:line="360" w:lineRule="auto"/>
        <w:ind w:left="720"/>
        <w:rPr>
          <w:rFonts w:ascii="Gisha" w:eastAsia="Gisha" w:hAnsi="Gisha" w:cs="Gisha"/>
        </w:rPr>
      </w:pPr>
    </w:p>
    <w:p w14:paraId="2849A518" w14:textId="77777777" w:rsidR="00295555" w:rsidRDefault="00000000">
      <w:pPr>
        <w:numPr>
          <w:ilvl w:val="0"/>
          <w:numId w:val="1"/>
        </w:numPr>
        <w:bidi/>
        <w:spacing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לפניכם מערכת המשוואות הבאה:</w:t>
      </w:r>
    </w:p>
    <w:p w14:paraId="2C4F4AAF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</w:rPr>
        <w:t xml:space="preserve">                                           </w:t>
      </w:r>
      <m:oMath>
        <m:f>
          <m:fPr>
            <m:ctrlPr>
              <w:rPr>
                <w:rFonts w:ascii="Gisha" w:eastAsia="Gisha" w:hAnsi="Gisha" w:cs="Gisha"/>
              </w:rPr>
            </m:ctrlPr>
          </m:fPr>
          <m:num>
            <m:r>
              <w:rPr>
                <w:rFonts w:ascii="Gisha" w:eastAsia="Gisha" w:hAnsi="Gisha" w:cs="Gisha"/>
              </w:rPr>
              <m:t>5x-2</m:t>
            </m:r>
          </m:num>
          <m:den>
            <m:r>
              <w:rPr>
                <w:rFonts w:ascii="Gisha" w:eastAsia="Gisha" w:hAnsi="Gisha" w:cs="Gisha"/>
              </w:rPr>
              <m:t>4</m:t>
            </m:r>
          </m:den>
        </m:f>
        <m:r>
          <w:rPr>
            <w:rFonts w:ascii="Gisha" w:eastAsia="Gisha" w:hAnsi="Gisha" w:cs="Gisha"/>
          </w:rPr>
          <m:t>-2y=7</m:t>
        </m:r>
      </m:oMath>
    </w:p>
    <w:p w14:paraId="78F0E18E" w14:textId="77777777" w:rsidR="00295555" w:rsidRDefault="00000000">
      <w:pPr>
        <w:spacing w:line="360" w:lineRule="auto"/>
        <w:ind w:left="720"/>
        <w:jc w:val="center"/>
        <w:rPr>
          <w:rFonts w:ascii="Gisha" w:eastAsia="Gisha" w:hAnsi="Gisha" w:cs="Gisha"/>
        </w:rPr>
      </w:pPr>
      <m:oMath>
        <m:r>
          <w:rPr>
            <w:rFonts w:ascii="Gisha" w:eastAsia="Gisha" w:hAnsi="Gisha" w:cs="Gisha"/>
          </w:rPr>
          <m:t xml:space="preserve">5x-2=y            </m:t>
        </m:r>
      </m:oMath>
      <w:r>
        <w:rPr>
          <w:rFonts w:ascii="Gisha" w:eastAsia="Gisha" w:hAnsi="Gisha" w:cs="Gisha"/>
        </w:rPr>
        <w:t xml:space="preserve">       </w:t>
      </w:r>
    </w:p>
    <w:p w14:paraId="4C09F773" w14:textId="77777777" w:rsidR="00295555" w:rsidRDefault="00000000">
      <w:pPr>
        <w:spacing w:line="360" w:lineRule="auto"/>
        <w:ind w:left="720"/>
        <w:jc w:val="center"/>
        <w:rPr>
          <w:rFonts w:ascii="Gisha" w:eastAsia="Gisha" w:hAnsi="Gisha" w:cs="Gisha"/>
        </w:rPr>
      </w:pPr>
      <w:r>
        <w:rPr>
          <w:rFonts w:ascii="Gisha" w:eastAsia="Gisha" w:hAnsi="Gisha" w:cs="Gisha"/>
        </w:rPr>
        <w:t xml:space="preserve">      </w:t>
      </w:r>
    </w:p>
    <w:p w14:paraId="3566E227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א. פתרו את מערכת המשוואות.</w:t>
      </w:r>
    </w:p>
    <w:p w14:paraId="46FEB0CF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ב. רוני טוענת: "אין צורך לפשט את המשוואה הראשונה במערכת המשוואות הנתונה לפני שפותרים". האם רוני צודק? הסבירו. </w:t>
      </w:r>
    </w:p>
    <w:p w14:paraId="33D1C958" w14:textId="77777777" w:rsidR="00295555" w:rsidRDefault="00295555">
      <w:pPr>
        <w:bidi/>
        <w:spacing w:line="360" w:lineRule="auto"/>
        <w:ind w:left="720"/>
        <w:rPr>
          <w:rFonts w:ascii="Gisha" w:eastAsia="Gisha" w:hAnsi="Gisha" w:cs="Gisha"/>
        </w:rPr>
      </w:pPr>
    </w:p>
    <w:p w14:paraId="12260E23" w14:textId="77777777" w:rsidR="00295555" w:rsidRDefault="00000000">
      <w:pPr>
        <w:numPr>
          <w:ilvl w:val="0"/>
          <w:numId w:val="1"/>
        </w:numPr>
        <w:bidi/>
        <w:spacing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נתונה המשוואה: _______</w:t>
      </w:r>
      <m:oMath>
        <m:f>
          <m:fPr>
            <m:ctrlPr>
              <w:rPr>
                <w:rFonts w:ascii="Gisha" w:eastAsia="Gisha" w:hAnsi="Gisha" w:cs="Gisha"/>
              </w:rPr>
            </m:ctrlPr>
          </m:fPr>
          <m:num>
            <m:r>
              <w:rPr>
                <w:rFonts w:ascii="Gisha" w:eastAsia="Gisha" w:hAnsi="Gisha" w:cs="Gisha"/>
              </w:rPr>
              <m:t>10x+14</m:t>
            </m:r>
          </m:num>
          <m:den>
            <m:r>
              <w:rPr>
                <w:rFonts w:ascii="Gisha" w:eastAsia="Gisha" w:hAnsi="Gisha" w:cs="Gisha"/>
              </w:rPr>
              <m:t>2</m:t>
            </m:r>
          </m:den>
        </m:f>
        <m:r>
          <w:rPr>
            <w:rFonts w:ascii="Gisha" w:eastAsia="Gisha" w:hAnsi="Gisha" w:cs="Gisha"/>
          </w:rPr>
          <m:t>=4x+</m:t>
        </m:r>
      </m:oMath>
    </w:p>
    <w:p w14:paraId="58F90E09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סמנו את הטענות הנכונות, וכתבו דוגמה נגדית עבור טענות שאינן נכונות.</w:t>
      </w:r>
    </w:p>
    <w:p w14:paraId="659C4762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א. אם נרשום מספר חיובי במקום הריק, פתרון המשוואה יהיה מספר חיובי.</w:t>
      </w:r>
    </w:p>
    <w:p w14:paraId="376B6BD2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ב.  אם נרשום מספר גדול מ-7 במקום הריק, פתרון המשוואה יהיה מספר חיובי.</w:t>
      </w:r>
    </w:p>
    <w:p w14:paraId="2F141C60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ג. אם נרשום מספר אי זוגי במקום הריק, פתרון המשוואה יהיה מספר זוגי.</w:t>
      </w:r>
    </w:p>
    <w:p w14:paraId="3191547C" w14:textId="77777777" w:rsidR="00295555" w:rsidRDefault="00295555">
      <w:pPr>
        <w:bidi/>
        <w:spacing w:line="360" w:lineRule="auto"/>
        <w:ind w:left="720"/>
        <w:rPr>
          <w:rFonts w:ascii="Gisha" w:eastAsia="Gisha" w:hAnsi="Gisha" w:cs="Gisha"/>
        </w:rPr>
      </w:pPr>
    </w:p>
    <w:p w14:paraId="2F62E912" w14:textId="77777777" w:rsidR="00295555" w:rsidRDefault="00000000">
      <w:pPr>
        <w:numPr>
          <w:ilvl w:val="0"/>
          <w:numId w:val="1"/>
        </w:numPr>
        <w:bidi/>
        <w:spacing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lastRenderedPageBreak/>
        <w:t xml:space="preserve">נתונה פונקציה ליניארית </w:t>
      </w:r>
      <m:oMath>
        <m:r>
          <w:rPr>
            <w:rFonts w:ascii="Gisha" w:eastAsia="Gisha" w:hAnsi="Gisha" w:cs="Gisha"/>
          </w:rPr>
          <m:t>f(x)</m:t>
        </m:r>
      </m:oMath>
    </w:p>
    <w:p w14:paraId="00943115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נתון כי </w:t>
      </w:r>
      <m:oMath>
        <m:r>
          <w:rPr>
            <w:rFonts w:ascii="Gisha" w:eastAsia="Gisha" w:hAnsi="Gisha" w:cs="Gisha"/>
          </w:rPr>
          <m:t>f(4)-f(2)=6</m:t>
        </m:r>
      </m:oMath>
      <w:r>
        <w:rPr>
          <w:rFonts w:ascii="Gisha" w:eastAsia="Gisha" w:hAnsi="Gisha" w:cs="Gisha"/>
        </w:rPr>
        <w:t xml:space="preserve">. </w:t>
      </w:r>
    </w:p>
    <w:p w14:paraId="502BA86D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עבור כל סעיף חשבו ונמקו איך חישבתם.</w:t>
      </w:r>
    </w:p>
    <w:p w14:paraId="35E94779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א. </w:t>
      </w:r>
      <m:oMath>
        <m:r>
          <w:rPr>
            <w:rFonts w:ascii="Gisha" w:eastAsia="Gisha" w:hAnsi="Gisha" w:cs="Gisha"/>
          </w:rPr>
          <m:t>f(5)-f(4)=?</m:t>
        </m:r>
      </m:oMath>
    </w:p>
    <w:p w14:paraId="5167C526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ב.  </w:t>
      </w:r>
      <m:oMath>
        <m:r>
          <w:rPr>
            <w:rFonts w:ascii="Gisha" w:eastAsia="Gisha" w:hAnsi="Gisha" w:cs="Gisha"/>
          </w:rPr>
          <m:t>f(a+3)-f(a)=?</m:t>
        </m:r>
      </m:oMath>
      <w:r>
        <w:rPr>
          <w:rFonts w:ascii="Gisha" w:eastAsia="Gisha" w:hAnsi="Gisha" w:cs="Gisha"/>
          <w:rtl/>
        </w:rPr>
        <w:br/>
        <w:t xml:space="preserve">ג. נתון כי גרף הפונקציה </w:t>
      </w:r>
      <m:oMath>
        <m:r>
          <w:rPr>
            <w:rFonts w:ascii="Gisha" w:eastAsia="Gisha" w:hAnsi="Gisha" w:cs="Gisha"/>
          </w:rPr>
          <m:t>f(x)</m:t>
        </m:r>
      </m:oMath>
      <w:r>
        <w:rPr>
          <w:rFonts w:ascii="Gisha" w:eastAsia="Gisha" w:hAnsi="Gisha" w:cs="Gisha"/>
          <w:rtl/>
        </w:rPr>
        <w:t xml:space="preserve"> עובר דרך הנקודה </w:t>
      </w:r>
      <m:oMath>
        <m:r>
          <w:rPr>
            <w:rFonts w:ascii="Gisha" w:eastAsia="Gisha" w:hAnsi="Gisha" w:cs="Gisha"/>
          </w:rPr>
          <m:t>(-1,4)</m:t>
        </m:r>
      </m:oMath>
    </w:p>
    <w:p w14:paraId="150314A1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   מצאו משוואת הישר המייצג את הפונקציה </w:t>
      </w:r>
      <m:oMath>
        <m:r>
          <w:rPr>
            <w:rFonts w:ascii="Gisha" w:eastAsia="Gisha" w:hAnsi="Gisha" w:cs="Gisha"/>
          </w:rPr>
          <m:t>f(x)</m:t>
        </m:r>
      </m:oMath>
      <w:r>
        <w:rPr>
          <w:rFonts w:ascii="Gisha" w:eastAsia="Gisha" w:hAnsi="Gisha" w:cs="Gisha"/>
          <w:rtl/>
        </w:rPr>
        <w:t xml:space="preserve"> . הציגו דרך החישוב.</w:t>
      </w:r>
    </w:p>
    <w:p w14:paraId="323B2574" w14:textId="77777777" w:rsidR="00295555" w:rsidRDefault="00295555">
      <w:pPr>
        <w:bidi/>
        <w:spacing w:line="360" w:lineRule="auto"/>
        <w:ind w:left="720"/>
        <w:rPr>
          <w:rFonts w:ascii="Gisha" w:eastAsia="Gisha" w:hAnsi="Gisha" w:cs="Gisha"/>
        </w:rPr>
      </w:pPr>
    </w:p>
    <w:p w14:paraId="22189920" w14:textId="77777777" w:rsidR="00295555" w:rsidRDefault="00000000">
      <w:pPr>
        <w:numPr>
          <w:ilvl w:val="0"/>
          <w:numId w:val="1"/>
        </w:numPr>
        <w:bidi/>
        <w:spacing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בכל סעיף מערכת משוואות וייצוג גרפי. קבעו האם הייצוג הגרפי מתאים למערכת המשוואת. נמקו את תשובתכם. </w:t>
      </w:r>
    </w:p>
    <w:p w14:paraId="24B72D21" w14:textId="77777777" w:rsidR="00295555" w:rsidRDefault="00295555">
      <w:pPr>
        <w:bidi/>
        <w:spacing w:line="360" w:lineRule="auto"/>
        <w:rPr>
          <w:rFonts w:ascii="Gisha" w:eastAsia="Gisha" w:hAnsi="Gisha" w:cs="Gisha"/>
        </w:rPr>
      </w:pPr>
    </w:p>
    <w:sdt>
      <w:sdtPr>
        <w:rPr>
          <w:rtl/>
        </w:rPr>
        <w:tag w:val="goog_rdk_0"/>
        <w:id w:val="1917209604"/>
        <w:lock w:val="contentLocked"/>
      </w:sdtPr>
      <w:sdtEndPr>
        <w:rPr>
          <w:rtl w:val="0"/>
        </w:rPr>
      </w:sdtEndPr>
      <w:sdtContent>
        <w:tbl>
          <w:tblPr>
            <w:tblStyle w:val="afb"/>
            <w:bidiVisual/>
            <w:tblW w:w="9072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536"/>
            <w:gridCol w:w="4536"/>
          </w:tblGrid>
          <w:tr w:rsidR="00295555" w14:paraId="06B3F3D4" w14:textId="77777777">
            <w:tc>
              <w:tcPr>
                <w:tcW w:w="453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4B0FED" w14:textId="77777777" w:rsidR="0029555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bidi/>
                  <w:spacing w:line="360" w:lineRule="auto"/>
                  <w:rPr>
                    <w:rFonts w:ascii="Gisha" w:eastAsia="Gisha" w:hAnsi="Gisha" w:cs="Gisha"/>
                  </w:rPr>
                </w:pPr>
                <w:r>
                  <w:rPr>
                    <w:rFonts w:ascii="Gisha" w:eastAsia="Gisha" w:hAnsi="Gisha" w:cs="Gisha"/>
                    <w:rtl/>
                  </w:rPr>
                  <w:t>א.</w:t>
                </w:r>
              </w:p>
              <w:p w14:paraId="34AEAEC5" w14:textId="77777777" w:rsidR="0029555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bidi/>
                  <w:spacing w:line="360" w:lineRule="auto"/>
                  <w:rPr>
                    <w:rFonts w:ascii="Gisha" w:eastAsia="Gisha" w:hAnsi="Gisha" w:cs="Gisha"/>
                  </w:rPr>
                </w:pPr>
                <w:r>
                  <w:rPr>
                    <w:rFonts w:ascii="Gisha" w:eastAsia="Gisha" w:hAnsi="Gisha" w:cs="Gisha"/>
                    <w:noProof/>
                  </w:rPr>
                  <w:drawing>
                    <wp:inline distT="114300" distB="114300" distL="114300" distR="114300" wp14:anchorId="7F5A71B1" wp14:editId="4BC8924E">
                      <wp:extent cx="1738313" cy="1333269"/>
                      <wp:effectExtent l="0" t="0" r="0" b="0"/>
                      <wp:docPr id="600" name="image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38313" cy="1333269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7393D5" w14:textId="77777777" w:rsidR="0029555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jc w:val="center"/>
                  <w:rPr>
                    <w:rFonts w:ascii="Gisha" w:eastAsia="Gisha" w:hAnsi="Gisha" w:cs="Gisha"/>
                  </w:rPr>
                </w:pPr>
                <m:oMathPara>
                  <m:oMath>
                    <m:r>
                      <w:rPr>
                        <w:rFonts w:ascii="Gisha" w:eastAsia="Gisha" w:hAnsi="Gisha" w:cs="Gisha"/>
                      </w:rPr>
                      <m:t>x+y=4</m:t>
                    </m:r>
                  </m:oMath>
                </m:oMathPara>
              </w:p>
              <w:p w14:paraId="68FB2B2B" w14:textId="77777777" w:rsidR="00295555" w:rsidRDefault="00000000">
                <w:pPr>
                  <w:widowControl w:val="0"/>
                  <w:spacing w:line="360" w:lineRule="auto"/>
                  <w:jc w:val="center"/>
                  <w:rPr>
                    <w:rFonts w:ascii="Gisha" w:eastAsia="Gisha" w:hAnsi="Gisha" w:cs="Gisha"/>
                  </w:rPr>
                </w:pPr>
                <m:oMathPara>
                  <m:oMath>
                    <m:r>
                      <w:rPr>
                        <w:rFonts w:ascii="Gisha" w:eastAsia="Gisha" w:hAnsi="Gisha" w:cs="Gisha"/>
                      </w:rPr>
                      <m:t>2x+2y=8</m:t>
                    </m:r>
                  </m:oMath>
                </m:oMathPara>
              </w:p>
            </w:tc>
          </w:tr>
          <w:tr w:rsidR="00295555" w14:paraId="5E3D6304" w14:textId="77777777">
            <w:tc>
              <w:tcPr>
                <w:tcW w:w="453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9DD260" w14:textId="77777777" w:rsidR="0029555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bidi/>
                  <w:spacing w:line="360" w:lineRule="auto"/>
                  <w:rPr>
                    <w:rFonts w:ascii="Gisha" w:eastAsia="Gisha" w:hAnsi="Gisha" w:cs="Gisha"/>
                  </w:rPr>
                </w:pPr>
                <w:r>
                  <w:rPr>
                    <w:rFonts w:ascii="Gisha" w:eastAsia="Gisha" w:hAnsi="Gisha" w:cs="Gisha"/>
                    <w:rtl/>
                  </w:rPr>
                  <w:t xml:space="preserve">ב. </w:t>
                </w:r>
              </w:p>
              <w:p w14:paraId="019C75DC" w14:textId="77777777" w:rsidR="0029555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bidi/>
                  <w:spacing w:line="360" w:lineRule="auto"/>
                  <w:rPr>
                    <w:rFonts w:ascii="Gisha" w:eastAsia="Gisha" w:hAnsi="Gisha" w:cs="Gisha"/>
                  </w:rPr>
                </w:pPr>
                <w:r>
                  <w:rPr>
                    <w:rFonts w:ascii="Gisha" w:eastAsia="Gisha" w:hAnsi="Gisha" w:cs="Gisha"/>
                    <w:noProof/>
                  </w:rPr>
                  <w:drawing>
                    <wp:inline distT="114300" distB="114300" distL="114300" distR="114300" wp14:anchorId="68A18FAD" wp14:editId="1911DBC8">
                      <wp:extent cx="1633538" cy="1243439"/>
                      <wp:effectExtent l="0" t="0" r="0" b="0"/>
                      <wp:docPr id="597" name="image8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33538" cy="1243439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622940" w14:textId="77777777" w:rsidR="0029555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bidi/>
                  <w:spacing w:line="360" w:lineRule="auto"/>
                  <w:jc w:val="center"/>
                  <w:rPr>
                    <w:rFonts w:ascii="Gisha" w:eastAsia="Gisha" w:hAnsi="Gisha" w:cs="Gisha"/>
                  </w:rPr>
                </w:pPr>
                <w:r>
                  <w:rPr>
                    <w:rFonts w:ascii="Gisha" w:eastAsia="Gisha" w:hAnsi="Gisha" w:cs="Gisha"/>
                  </w:rPr>
                  <w:br/>
                </w:r>
                <m:oMathPara>
                  <m:oMath>
                    <m:r>
                      <w:rPr>
                        <w:rFonts w:ascii="Gisha" w:eastAsia="Gisha" w:hAnsi="Gisha" w:cs="Gisha"/>
                      </w:rPr>
                      <m:t>x+y=5</m:t>
                    </m:r>
                  </m:oMath>
                </m:oMathPara>
              </w:p>
              <w:p w14:paraId="52D55C29" w14:textId="77777777" w:rsidR="00295555" w:rsidRDefault="00000000">
                <w:pPr>
                  <w:widowControl w:val="0"/>
                  <w:spacing w:line="360" w:lineRule="auto"/>
                  <w:jc w:val="center"/>
                  <w:rPr>
                    <w:rFonts w:ascii="Gisha" w:eastAsia="Gisha" w:hAnsi="Gisha" w:cs="Gisha"/>
                  </w:rPr>
                </w:pPr>
                <m:oMathPara>
                  <m:oMath>
                    <m:r>
                      <w:rPr>
                        <w:rFonts w:ascii="Gisha" w:eastAsia="Gisha" w:hAnsi="Gisha" w:cs="Gisha"/>
                      </w:rPr>
                      <m:t>2x+y=5</m:t>
                    </m:r>
                  </m:oMath>
                </m:oMathPara>
              </w:p>
            </w:tc>
          </w:tr>
          <w:tr w:rsidR="00295555" w14:paraId="39C9BD78" w14:textId="77777777">
            <w:trPr>
              <w:trHeight w:val="2445"/>
            </w:trPr>
            <w:tc>
              <w:tcPr>
                <w:tcW w:w="453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0C6D49" w14:textId="77777777" w:rsidR="0029555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bidi/>
                  <w:spacing w:line="360" w:lineRule="auto"/>
                  <w:rPr>
                    <w:rFonts w:ascii="Gisha" w:eastAsia="Gisha" w:hAnsi="Gisha" w:cs="Gisha"/>
                  </w:rPr>
                </w:pPr>
                <w:r>
                  <w:rPr>
                    <w:rFonts w:ascii="Gisha" w:eastAsia="Gisha" w:hAnsi="Gisha" w:cs="Gisha"/>
                    <w:rtl/>
                  </w:rPr>
                  <w:t xml:space="preserve">ג. </w:t>
                </w:r>
              </w:p>
              <w:p w14:paraId="1BC98BBF" w14:textId="77777777" w:rsidR="0029555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bidi/>
                  <w:spacing w:line="360" w:lineRule="auto"/>
                  <w:rPr>
                    <w:rFonts w:ascii="Gisha" w:eastAsia="Gisha" w:hAnsi="Gisha" w:cs="Gisha"/>
                  </w:rPr>
                </w:pPr>
                <w:r>
                  <w:rPr>
                    <w:rFonts w:ascii="Gisha" w:eastAsia="Gisha" w:hAnsi="Gisha" w:cs="Gisha"/>
                    <w:noProof/>
                  </w:rPr>
                  <w:drawing>
                    <wp:inline distT="114300" distB="114300" distL="114300" distR="114300" wp14:anchorId="5D294BC4" wp14:editId="144C7C51">
                      <wp:extent cx="1557338" cy="1197952"/>
                      <wp:effectExtent l="0" t="0" r="0" b="0"/>
                      <wp:docPr id="596" name="image16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57338" cy="1197952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02EC8A" w14:textId="77777777" w:rsidR="0029555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bidi/>
                  <w:spacing w:line="360" w:lineRule="auto"/>
                  <w:jc w:val="center"/>
                  <w:rPr>
                    <w:rFonts w:ascii="Gisha" w:eastAsia="Gisha" w:hAnsi="Gisha" w:cs="Gisha"/>
                  </w:rPr>
                </w:pPr>
                <w:r>
                  <w:rPr>
                    <w:rFonts w:ascii="Gisha" w:eastAsia="Gisha" w:hAnsi="Gisha" w:cs="Gisha"/>
                  </w:rPr>
                  <w:br/>
                </w:r>
                <m:oMathPara>
                  <m:oMath>
                    <m:r>
                      <w:rPr>
                        <w:rFonts w:ascii="Gisha" w:eastAsia="Gisha" w:hAnsi="Gisha" w:cs="Gisha"/>
                      </w:rPr>
                      <m:t>x+y=6</m:t>
                    </m:r>
                  </m:oMath>
                </m:oMathPara>
              </w:p>
              <w:p w14:paraId="71392EEA" w14:textId="77777777" w:rsidR="00295555" w:rsidRDefault="00000000">
                <w:pPr>
                  <w:widowControl w:val="0"/>
                  <w:spacing w:line="360" w:lineRule="auto"/>
                  <w:jc w:val="center"/>
                  <w:rPr>
                    <w:rFonts w:ascii="Gisha" w:eastAsia="Gisha" w:hAnsi="Gisha" w:cs="Gisha"/>
                  </w:rPr>
                </w:pPr>
                <m:oMath>
                  <m:r>
                    <w:rPr>
                      <w:rFonts w:ascii="Gisha" w:eastAsia="Gisha" w:hAnsi="Gisha" w:cs="Gisha"/>
                    </w:rPr>
                    <m:t>x+y=10</m:t>
                  </m:r>
                </m:oMath>
              </w:p>
            </w:tc>
          </w:tr>
        </w:tbl>
      </w:sdtContent>
    </w:sdt>
    <w:p w14:paraId="0B76852E" w14:textId="77777777" w:rsidR="00295555" w:rsidRDefault="00295555">
      <w:pPr>
        <w:bidi/>
        <w:spacing w:line="360" w:lineRule="auto"/>
        <w:rPr>
          <w:rFonts w:ascii="Gisha" w:eastAsia="Gisha" w:hAnsi="Gisha" w:cs="Gisha"/>
        </w:rPr>
      </w:pPr>
    </w:p>
    <w:p w14:paraId="5CDFEE5B" w14:textId="77777777" w:rsidR="00295555" w:rsidRDefault="00000000">
      <w:pPr>
        <w:numPr>
          <w:ilvl w:val="0"/>
          <w:numId w:val="1"/>
        </w:numPr>
        <w:bidi/>
        <w:spacing w:before="240" w:after="240" w:line="360" w:lineRule="auto"/>
        <w:ind w:right="36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lastRenderedPageBreak/>
        <w:t>במשולש ישר זווית אורך היתר גדול פי 3 מאורך אחד הניצבים.</w:t>
      </w:r>
    </w:p>
    <w:p w14:paraId="15C7FF30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א. בחרו אורכי ניצב ויתר מתאימים לנתוני השאלה </w:t>
      </w:r>
    </w:p>
    <w:p w14:paraId="34959E05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ב. שרטטו במערכת צירים משולש לדוגמה על פי בחירתכם.</w:t>
      </w:r>
    </w:p>
    <w:p w14:paraId="6ADBE787" w14:textId="77777777" w:rsidR="00295555" w:rsidRDefault="00000000">
      <w:pPr>
        <w:bidi/>
        <w:spacing w:line="360" w:lineRule="auto"/>
        <w:ind w:left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ג. הסבירו מדוע עבור כל בחירה של אורכי ניצב ויתר שתבחרו תתקבלנה אותן זוויות במשולש.</w:t>
      </w:r>
    </w:p>
    <w:p w14:paraId="114E0B59" w14:textId="77777777" w:rsidR="00295555" w:rsidRDefault="00000000">
      <w:pPr>
        <w:bidi/>
        <w:spacing w:before="240" w:after="240" w:line="360" w:lineRule="auto"/>
        <w:ind w:left="720" w:right="360"/>
        <w:rPr>
          <w:rFonts w:ascii="Gisha" w:eastAsia="Gisha" w:hAnsi="Gisha" w:cs="Gisha"/>
        </w:rPr>
      </w:pPr>
      <w:r>
        <w:rPr>
          <w:rFonts w:ascii="Gisha" w:eastAsia="Gisha" w:hAnsi="Gisha" w:cs="Gisha"/>
          <w:noProof/>
        </w:rPr>
        <w:drawing>
          <wp:inline distT="114300" distB="114300" distL="114300" distR="114300" wp14:anchorId="5549E84C" wp14:editId="0F618048">
            <wp:extent cx="4510845" cy="4257343"/>
            <wp:effectExtent l="0" t="0" r="0" b="0"/>
            <wp:docPr id="60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0845" cy="4257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161EFC" w14:textId="77777777" w:rsidR="00295555" w:rsidRDefault="00000000">
      <w:pPr>
        <w:widowControl w:val="0"/>
        <w:numPr>
          <w:ilvl w:val="0"/>
          <w:numId w:val="1"/>
        </w:numPr>
        <w:bidi/>
        <w:spacing w:before="240" w:after="240" w:line="360" w:lineRule="auto"/>
        <w:ind w:right="36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לפניכם 3 טענות. לגבי כל טענה ענו אם היא </w:t>
      </w:r>
      <w:r>
        <w:rPr>
          <w:rFonts w:ascii="Gisha" w:eastAsia="Gisha" w:hAnsi="Gisha" w:cs="Gisha"/>
          <w:b/>
          <w:rtl/>
        </w:rPr>
        <w:t>נכונה תמיד</w:t>
      </w:r>
      <w:r>
        <w:rPr>
          <w:rFonts w:ascii="Gisha" w:eastAsia="Gisha" w:hAnsi="Gisha" w:cs="Gisha"/>
          <w:rtl/>
        </w:rPr>
        <w:t xml:space="preserve"> או </w:t>
      </w:r>
      <w:r>
        <w:rPr>
          <w:rFonts w:ascii="Gisha" w:eastAsia="Gisha" w:hAnsi="Gisha" w:cs="Gisha"/>
          <w:b/>
          <w:rtl/>
        </w:rPr>
        <w:t>אינה נכונה</w:t>
      </w:r>
      <w:r>
        <w:rPr>
          <w:rFonts w:ascii="Gisha" w:eastAsia="Gisha" w:hAnsi="Gisha" w:cs="Gisha"/>
          <w:rtl/>
        </w:rPr>
        <w:t>. הוכיחו או תנו דוגמה נגדית.</w:t>
      </w:r>
    </w:p>
    <w:p w14:paraId="3DAF9897" w14:textId="77777777" w:rsidR="00295555" w:rsidRDefault="00000000">
      <w:pPr>
        <w:widowControl w:val="0"/>
        <w:bidi/>
        <w:spacing w:before="240" w:after="240" w:line="360" w:lineRule="auto"/>
        <w:ind w:left="360" w:right="36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א. אם במשולש יש שתי זוויות שונות אז המשולש שונה צלעות.</w:t>
      </w:r>
    </w:p>
    <w:p w14:paraId="147DBA31" w14:textId="77777777" w:rsidR="00295555" w:rsidRDefault="00000000">
      <w:pPr>
        <w:widowControl w:val="0"/>
        <w:bidi/>
        <w:spacing w:before="240" w:after="240" w:line="360" w:lineRule="auto"/>
        <w:ind w:left="360" w:right="36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ב. אם לשני משולשים שווי שוקיים יש אותו היקף אז הם חופפים בהכרח.</w:t>
      </w:r>
    </w:p>
    <w:p w14:paraId="365C9B67" w14:textId="77777777" w:rsidR="00295555" w:rsidRDefault="00000000">
      <w:pPr>
        <w:widowControl w:val="0"/>
        <w:bidi/>
        <w:spacing w:before="240" w:after="240" w:line="360" w:lineRule="auto"/>
        <w:ind w:left="360" w:right="36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ג. תיכון במשולש מחלק את המשולש לשני משולשים  שווי שטח.</w:t>
      </w:r>
    </w:p>
    <w:p w14:paraId="19C2A1B3" w14:textId="77777777" w:rsidR="00295555" w:rsidRDefault="00295555">
      <w:pPr>
        <w:widowControl w:val="0"/>
        <w:bidi/>
        <w:spacing w:before="240" w:after="240" w:line="360" w:lineRule="auto"/>
        <w:ind w:left="360" w:right="360"/>
        <w:rPr>
          <w:rFonts w:ascii="Gisha" w:eastAsia="Gisha" w:hAnsi="Gisha" w:cs="Gisha"/>
        </w:rPr>
      </w:pPr>
    </w:p>
    <w:p w14:paraId="5AC21D5A" w14:textId="77777777" w:rsidR="00295555" w:rsidRDefault="00000000">
      <w:pPr>
        <w:bidi/>
        <w:spacing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b/>
          <w:u w:val="single"/>
          <w:rtl/>
        </w:rPr>
        <w:lastRenderedPageBreak/>
        <w:t>פרק 2: פונקציה ליניארית</w:t>
      </w:r>
      <w:r>
        <w:rPr>
          <w:rFonts w:ascii="Gisha" w:eastAsia="Gisha" w:hAnsi="Gisha" w:cs="Gisha"/>
          <w:b/>
          <w:u w:val="single"/>
          <w:rtl/>
        </w:rPr>
        <w:br/>
      </w:r>
      <w:r>
        <w:rPr>
          <w:rFonts w:ascii="Gisha" w:eastAsia="Gisha" w:hAnsi="Gisha" w:cs="Gisha"/>
        </w:rPr>
        <w:t xml:space="preserve">10. </w:t>
      </w:r>
      <w:r>
        <w:rPr>
          <w:rFonts w:ascii="Gisha" w:eastAsia="Gisha" w:hAnsi="Gisha" w:cs="Gisha"/>
          <w:rtl/>
        </w:rPr>
        <w:t xml:space="preserve">הפונקציה </w:t>
      </w:r>
      <m:oMath>
        <m:r>
          <w:rPr>
            <w:rFonts w:ascii="Gisha" w:eastAsia="Gisha" w:hAnsi="Gisha" w:cs="Gisha"/>
          </w:rPr>
          <m:t>f</m:t>
        </m:r>
        <m:d>
          <m:dPr>
            <m:ctrlPr>
              <w:rPr>
                <w:rFonts w:ascii="Gisha" w:eastAsia="Gisha" w:hAnsi="Gisha" w:cs="Gisha"/>
              </w:rPr>
            </m:ctrlPr>
          </m:dPr>
          <m:e>
            <m:r>
              <w:rPr>
                <w:rFonts w:ascii="Gisha" w:eastAsia="Gisha" w:hAnsi="Gisha" w:cs="Gisha"/>
              </w:rPr>
              <m:t>x</m:t>
            </m:r>
          </m:e>
        </m:d>
      </m:oMath>
      <w:r>
        <w:rPr>
          <w:rFonts w:ascii="Gisha" w:eastAsia="Gisha" w:hAnsi="Gisha" w:cs="Gisha"/>
          <w:rtl/>
        </w:rPr>
        <w:t xml:space="preserve"> היא פונקציה קווית חיובית עבור </w:t>
      </w:r>
      <m:oMath>
        <m:r>
          <w:rPr>
            <w:rFonts w:ascii="Gisha" w:eastAsia="Gisha" w:hAnsi="Gisha" w:cs="Gisha"/>
          </w:rPr>
          <m:t>x&lt;-8</m:t>
        </m:r>
      </m:oMath>
      <w:r>
        <w:rPr>
          <w:rFonts w:ascii="Gisha" w:eastAsia="Gisha" w:hAnsi="Gisha" w:cs="Gisha"/>
        </w:rPr>
        <w:t xml:space="preserve">. </w:t>
      </w:r>
    </w:p>
    <w:p w14:paraId="63ECF0EA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א. קבעו איזו מבין הפונקציות הבאות יכולה להיות הפונקציה </w:t>
      </w:r>
      <m:oMath>
        <m:r>
          <w:rPr>
            <w:rFonts w:ascii="Gisha" w:eastAsia="Gisha" w:hAnsi="Gisha" w:cs="Gisha"/>
          </w:rPr>
          <m:t>f</m:t>
        </m:r>
        <m:d>
          <m:dPr>
            <m:ctrlPr>
              <w:rPr>
                <w:rFonts w:ascii="Gisha" w:eastAsia="Gisha" w:hAnsi="Gisha" w:cs="Gisha"/>
              </w:rPr>
            </m:ctrlPr>
          </m:dPr>
          <m:e>
            <m:r>
              <w:rPr>
                <w:rFonts w:ascii="Gisha" w:eastAsia="Gisha" w:hAnsi="Gisha" w:cs="Gisha"/>
              </w:rPr>
              <m:t>x</m:t>
            </m:r>
          </m:e>
        </m:d>
      </m:oMath>
      <w:r>
        <w:rPr>
          <w:rFonts w:ascii="Gisha" w:eastAsia="Gisha" w:hAnsi="Gisha" w:cs="Gisha"/>
          <w:rtl/>
        </w:rPr>
        <w:t>. נמקו קביעתכם</w:t>
      </w:r>
    </w:p>
    <w:p w14:paraId="13E33E71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</w:rPr>
        <w:t xml:space="preserve">(1) </w:t>
      </w:r>
      <m:oMath>
        <m:r>
          <w:rPr>
            <w:rFonts w:ascii="Gisha" w:eastAsia="Gisha" w:hAnsi="Gisha" w:cs="Gisha"/>
          </w:rPr>
          <m:t>f</m:t>
        </m:r>
        <m:d>
          <m:dPr>
            <m:ctrlPr>
              <w:rPr>
                <w:rFonts w:ascii="Gisha" w:eastAsia="Gisha" w:hAnsi="Gisha" w:cs="Gisha"/>
              </w:rPr>
            </m:ctrlPr>
          </m:dPr>
          <m:e>
            <m:r>
              <w:rPr>
                <w:rFonts w:ascii="Gisha" w:eastAsia="Gisha" w:hAnsi="Gisha" w:cs="Gisha"/>
              </w:rPr>
              <m:t>x</m:t>
            </m:r>
          </m:e>
        </m:d>
        <m:r>
          <w:rPr>
            <w:rFonts w:ascii="Gisha" w:eastAsia="Gisha" w:hAnsi="Gisha" w:cs="Gisha"/>
          </w:rPr>
          <m:t>=-</m:t>
        </m:r>
        <m:f>
          <m:fPr>
            <m:ctrlPr>
              <w:rPr>
                <w:rFonts w:ascii="Gisha" w:eastAsia="Gisha" w:hAnsi="Gisha" w:cs="Gisha"/>
              </w:rPr>
            </m:ctrlPr>
          </m:fPr>
          <m:num>
            <m:r>
              <w:rPr>
                <w:rFonts w:ascii="Gisha" w:eastAsia="Gisha" w:hAnsi="Gisha" w:cs="Gisha"/>
              </w:rPr>
              <m:t>x</m:t>
            </m:r>
          </m:num>
          <m:den>
            <m:r>
              <w:rPr>
                <w:rFonts w:ascii="Gisha" w:eastAsia="Gisha" w:hAnsi="Gisha" w:cs="Gisha"/>
              </w:rPr>
              <m:t>2</m:t>
            </m:r>
          </m:den>
        </m:f>
        <m:r>
          <w:rPr>
            <w:rFonts w:ascii="Gisha" w:eastAsia="Gisha" w:hAnsi="Gisha" w:cs="Gisha"/>
          </w:rPr>
          <m:t>-4</m:t>
        </m:r>
      </m:oMath>
    </w:p>
    <w:p w14:paraId="0FDF2B14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</w:rPr>
        <w:t xml:space="preserve">(2) </w:t>
      </w:r>
      <m:oMath>
        <m:r>
          <w:rPr>
            <w:rFonts w:ascii="Gisha" w:eastAsia="Gisha" w:hAnsi="Gisha" w:cs="Gisha"/>
          </w:rPr>
          <m:t>f</m:t>
        </m:r>
        <m:d>
          <m:dPr>
            <m:ctrlPr>
              <w:rPr>
                <w:rFonts w:ascii="Gisha" w:eastAsia="Gisha" w:hAnsi="Gisha" w:cs="Gisha"/>
              </w:rPr>
            </m:ctrlPr>
          </m:dPr>
          <m:e>
            <m:r>
              <w:rPr>
                <w:rFonts w:ascii="Gisha" w:eastAsia="Gisha" w:hAnsi="Gisha" w:cs="Gisha"/>
              </w:rPr>
              <m:t>x</m:t>
            </m:r>
          </m:e>
        </m:d>
        <m:r>
          <w:rPr>
            <w:rFonts w:ascii="Gisha" w:eastAsia="Gisha" w:hAnsi="Gisha" w:cs="Gisha"/>
          </w:rPr>
          <m:t>=</m:t>
        </m:r>
        <m:f>
          <m:fPr>
            <m:ctrlPr>
              <w:rPr>
                <w:rFonts w:ascii="Gisha" w:eastAsia="Gisha" w:hAnsi="Gisha" w:cs="Gisha"/>
              </w:rPr>
            </m:ctrlPr>
          </m:fPr>
          <m:num>
            <m:r>
              <w:rPr>
                <w:rFonts w:ascii="Gisha" w:eastAsia="Gisha" w:hAnsi="Gisha" w:cs="Gisha"/>
              </w:rPr>
              <m:t>1</m:t>
            </m:r>
          </m:num>
          <m:den>
            <m:r>
              <w:rPr>
                <w:rFonts w:ascii="Gisha" w:eastAsia="Gisha" w:hAnsi="Gisha" w:cs="Gisha"/>
              </w:rPr>
              <m:t>2</m:t>
            </m:r>
          </m:den>
        </m:f>
        <m:r>
          <w:rPr>
            <w:rFonts w:ascii="Gisha" w:eastAsia="Gisha" w:hAnsi="Gisha" w:cs="Gisha"/>
          </w:rPr>
          <m:t>x+4</m:t>
        </m:r>
      </m:oMath>
    </w:p>
    <w:p w14:paraId="7F845050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</w:rPr>
        <w:t xml:space="preserve">(3) </w:t>
      </w:r>
      <m:oMath>
        <m:r>
          <w:rPr>
            <w:rFonts w:ascii="Gisha" w:eastAsia="Gisha" w:hAnsi="Gisha" w:cs="Gisha"/>
          </w:rPr>
          <m:t>f</m:t>
        </m:r>
        <m:d>
          <m:dPr>
            <m:ctrlPr>
              <w:rPr>
                <w:rFonts w:ascii="Gisha" w:eastAsia="Gisha" w:hAnsi="Gisha" w:cs="Gisha"/>
              </w:rPr>
            </m:ctrlPr>
          </m:dPr>
          <m:e>
            <m:r>
              <w:rPr>
                <w:rFonts w:ascii="Gisha" w:eastAsia="Gisha" w:hAnsi="Gisha" w:cs="Gisha"/>
              </w:rPr>
              <m:t>x</m:t>
            </m:r>
          </m:e>
        </m:d>
        <m:r>
          <w:rPr>
            <w:rFonts w:ascii="Gisha" w:eastAsia="Gisha" w:hAnsi="Gisha" w:cs="Gisha"/>
          </w:rPr>
          <m:t>=2x+16</m:t>
        </m:r>
      </m:oMath>
    </w:p>
    <w:p w14:paraId="120A1A28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 ישר </w:t>
      </w:r>
      <m:oMath>
        <m:r>
          <w:rPr>
            <w:rFonts w:ascii="Gisha" w:eastAsia="Gisha" w:hAnsi="Gisha" w:cs="Gisha"/>
          </w:rPr>
          <m:t>g</m:t>
        </m:r>
        <m:d>
          <m:dPr>
            <m:ctrlPr>
              <w:rPr>
                <w:rFonts w:ascii="Gisha" w:eastAsia="Gisha" w:hAnsi="Gisha" w:cs="Gisha"/>
              </w:rPr>
            </m:ctrlPr>
          </m:dPr>
          <m:e>
            <m:r>
              <w:rPr>
                <w:rFonts w:ascii="Gisha" w:eastAsia="Gisha" w:hAnsi="Gisha" w:cs="Gisha"/>
              </w:rPr>
              <m:t>x</m:t>
            </m:r>
          </m:e>
        </m:d>
      </m:oMath>
      <w:r>
        <w:rPr>
          <w:rFonts w:ascii="Gisha" w:eastAsia="Gisha" w:hAnsi="Gisha" w:cs="Gisha"/>
          <w:rtl/>
        </w:rPr>
        <w:t xml:space="preserve"> העובר דרך ראשית הצירים  </w:t>
      </w:r>
      <w:r>
        <w:rPr>
          <w:rFonts w:ascii="Gisha" w:eastAsia="Gisha" w:hAnsi="Gisha" w:cs="Gisha"/>
        </w:rPr>
        <w:t>C</w:t>
      </w:r>
      <w:r>
        <w:rPr>
          <w:rFonts w:ascii="Gisha" w:eastAsia="Gisha" w:hAnsi="Gisha" w:cs="Gisha"/>
          <w:rtl/>
        </w:rPr>
        <w:t xml:space="preserve"> חותך את </w:t>
      </w:r>
      <w:r>
        <w:rPr>
          <w:rFonts w:ascii="Gisha" w:eastAsia="Gisha" w:hAnsi="Gisha" w:cs="Gisha"/>
        </w:rPr>
        <w:t>AB</w:t>
      </w:r>
      <w:r>
        <w:rPr>
          <w:rFonts w:ascii="Gisha" w:eastAsia="Gisha" w:hAnsi="Gisha" w:cs="Gisha"/>
          <w:rtl/>
        </w:rPr>
        <w:t xml:space="preserve">, הפונקציה </w:t>
      </w:r>
      <m:oMath>
        <m:r>
          <w:rPr>
            <w:rFonts w:ascii="Gisha" w:eastAsia="Gisha" w:hAnsi="Gisha" w:cs="Gisha"/>
          </w:rPr>
          <m:t>f</m:t>
        </m:r>
        <m:d>
          <m:dPr>
            <m:ctrlPr>
              <w:rPr>
                <w:rFonts w:ascii="Gisha" w:eastAsia="Gisha" w:hAnsi="Gisha" w:cs="Gisha"/>
              </w:rPr>
            </m:ctrlPr>
          </m:dPr>
          <m:e>
            <m:r>
              <w:rPr>
                <w:rFonts w:ascii="Gisha" w:eastAsia="Gisha" w:hAnsi="Gisha" w:cs="Gisha"/>
              </w:rPr>
              <m:t>x</m:t>
            </m:r>
          </m:e>
        </m:d>
      </m:oMath>
      <w:r>
        <w:rPr>
          <w:rFonts w:ascii="Gisha" w:eastAsia="Gisha" w:hAnsi="Gisha" w:cs="Gisha"/>
          <w:rtl/>
        </w:rPr>
        <w:t xml:space="preserve">, בנקודה </w:t>
      </w:r>
      <m:oMath>
        <m:r>
          <w:rPr>
            <w:rFonts w:ascii="Gisha" w:eastAsia="Gisha" w:hAnsi="Gisha" w:cs="Gisha"/>
          </w:rPr>
          <m:t>E(-4,-2)</m:t>
        </m:r>
      </m:oMath>
      <w:r>
        <w:rPr>
          <w:rFonts w:ascii="Gisha" w:eastAsia="Gisha" w:hAnsi="Gisha" w:cs="Gisha"/>
        </w:rPr>
        <w:t>.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2A830760" wp14:editId="7FBEB0B5">
            <wp:simplePos x="0" y="0"/>
            <wp:positionH relativeFrom="column">
              <wp:posOffset>-542924</wp:posOffset>
            </wp:positionH>
            <wp:positionV relativeFrom="paragraph">
              <wp:posOffset>209550</wp:posOffset>
            </wp:positionV>
            <wp:extent cx="3402147" cy="2638218"/>
            <wp:effectExtent l="0" t="0" r="0" b="0"/>
            <wp:wrapNone/>
            <wp:docPr id="60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2147" cy="2638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A2535" w14:textId="77777777" w:rsidR="00295555" w:rsidRDefault="00295555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</w:p>
    <w:p w14:paraId="3C923054" w14:textId="77777777" w:rsidR="00295555" w:rsidRDefault="00295555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</w:p>
    <w:p w14:paraId="4F54EAB2" w14:textId="77777777" w:rsidR="00295555" w:rsidRDefault="00295555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</w:p>
    <w:p w14:paraId="07BC82E3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ב. מצאו את משוואת הישר </w:t>
      </w:r>
      <m:oMath>
        <m:r>
          <w:rPr>
            <w:rFonts w:ascii="Gisha" w:eastAsia="Gisha" w:hAnsi="Gisha" w:cs="Gisha"/>
          </w:rPr>
          <m:t>g</m:t>
        </m:r>
        <m:d>
          <m:dPr>
            <m:ctrlPr>
              <w:rPr>
                <w:rFonts w:ascii="Gisha" w:eastAsia="Gisha" w:hAnsi="Gisha" w:cs="Gisha"/>
              </w:rPr>
            </m:ctrlPr>
          </m:dPr>
          <m:e>
            <m:r>
              <w:rPr>
                <w:rFonts w:ascii="Gisha" w:eastAsia="Gisha" w:hAnsi="Gisha" w:cs="Gisha"/>
              </w:rPr>
              <m:t>x</m:t>
            </m:r>
          </m:e>
        </m:d>
      </m:oMath>
      <w:r>
        <w:rPr>
          <w:rFonts w:ascii="Gisha" w:eastAsia="Gisha" w:hAnsi="Gisha" w:cs="Gisha"/>
        </w:rPr>
        <w:t xml:space="preserve">. </w:t>
      </w:r>
    </w:p>
    <w:p w14:paraId="65F5F83C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הורידו אנך מנקודה </w:t>
      </w:r>
      <w:r>
        <w:rPr>
          <w:rFonts w:ascii="Gisha" w:eastAsia="Gisha" w:hAnsi="Gisha" w:cs="Gisha"/>
        </w:rPr>
        <w:t>E</w:t>
      </w:r>
      <w:r>
        <w:rPr>
          <w:rFonts w:ascii="Gisha" w:eastAsia="Gisha" w:hAnsi="Gisha" w:cs="Gisha"/>
          <w:rtl/>
        </w:rPr>
        <w:t xml:space="preserve"> לצלע </w:t>
      </w:r>
      <w:r>
        <w:rPr>
          <w:rFonts w:ascii="Gisha" w:eastAsia="Gisha" w:hAnsi="Gisha" w:cs="Gisha"/>
        </w:rPr>
        <w:t>AC</w:t>
      </w:r>
      <w:r>
        <w:rPr>
          <w:rFonts w:ascii="Gisha" w:eastAsia="Gisha" w:hAnsi="Gisha" w:cs="Gisha"/>
          <w:rtl/>
        </w:rPr>
        <w:t>.</w:t>
      </w:r>
    </w:p>
    <w:p w14:paraId="2840F15C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ג. חשבו את גובה האנך </w:t>
      </w:r>
      <w:r>
        <w:rPr>
          <w:rFonts w:ascii="Gisha" w:eastAsia="Gisha" w:hAnsi="Gisha" w:cs="Gisha"/>
        </w:rPr>
        <w:t>EF</w:t>
      </w:r>
      <w:r>
        <w:rPr>
          <w:rFonts w:ascii="Gisha" w:eastAsia="Gisha" w:hAnsi="Gisha" w:cs="Gisha"/>
          <w:rtl/>
        </w:rPr>
        <w:t>.</w:t>
      </w:r>
    </w:p>
    <w:p w14:paraId="5E782EE9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ד. חשבו את אורך הקטע </w:t>
      </w:r>
      <w:r>
        <w:rPr>
          <w:rFonts w:ascii="Gisha" w:eastAsia="Gisha" w:hAnsi="Gisha" w:cs="Gisha"/>
        </w:rPr>
        <w:t>AE</w:t>
      </w:r>
      <w:r>
        <w:rPr>
          <w:rFonts w:ascii="Gisha" w:eastAsia="Gisha" w:hAnsi="Gisha" w:cs="Gisha"/>
          <w:rtl/>
        </w:rPr>
        <w:t>.</w:t>
      </w:r>
    </w:p>
    <w:p w14:paraId="43AC8E57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ה. הסבירו מדוע המשולש </w:t>
      </w:r>
      <w:r>
        <w:rPr>
          <w:rFonts w:ascii="Gisha" w:eastAsia="Gisha" w:hAnsi="Gisha" w:cs="Gisha"/>
        </w:rPr>
        <w:t>ACE</w:t>
      </w:r>
      <w:r>
        <w:rPr>
          <w:rFonts w:ascii="Gisha" w:eastAsia="Gisha" w:hAnsi="Gisha" w:cs="Gisha"/>
          <w:rtl/>
        </w:rPr>
        <w:t xml:space="preserve"> הוא שווה שוקיים.</w:t>
      </w:r>
    </w:p>
    <w:p w14:paraId="4DDD7672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ו. חשבו את שטח המשולש </w:t>
      </w:r>
      <w:r>
        <w:rPr>
          <w:rFonts w:ascii="Gisha" w:eastAsia="Gisha" w:hAnsi="Gisha" w:cs="Gisha"/>
        </w:rPr>
        <w:t>ECB</w:t>
      </w:r>
      <w:r>
        <w:rPr>
          <w:rFonts w:ascii="Gisha" w:eastAsia="Gisha" w:hAnsi="Gisha" w:cs="Gisha"/>
          <w:rtl/>
        </w:rPr>
        <w:t xml:space="preserve">. הציגו דרך החישוב. </w:t>
      </w:r>
    </w:p>
    <w:p w14:paraId="4415E142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ז. האם ניתן לומר כי </w:t>
      </w:r>
      <w:r>
        <w:rPr>
          <w:rFonts w:ascii="Gisha" w:eastAsia="Gisha" w:hAnsi="Gisha" w:cs="Gisha"/>
        </w:rPr>
        <w:t>CE</w:t>
      </w:r>
      <w:r>
        <w:rPr>
          <w:rFonts w:ascii="Gisha" w:eastAsia="Gisha" w:hAnsi="Gisha" w:cs="Gisha"/>
          <w:rtl/>
        </w:rPr>
        <w:t xml:space="preserve"> הוא בהכרח תיכון לצלע </w:t>
      </w:r>
      <w:r>
        <w:rPr>
          <w:rFonts w:ascii="Gisha" w:eastAsia="Gisha" w:hAnsi="Gisha" w:cs="Gisha"/>
        </w:rPr>
        <w:t>AB</w:t>
      </w:r>
      <w:r>
        <w:rPr>
          <w:rFonts w:ascii="Gisha" w:eastAsia="Gisha" w:hAnsi="Gisha" w:cs="Gisha"/>
          <w:rtl/>
        </w:rPr>
        <w:t>? נמקו.</w:t>
      </w:r>
    </w:p>
    <w:p w14:paraId="166F85C2" w14:textId="77777777" w:rsidR="00295555" w:rsidRDefault="00295555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</w:p>
    <w:p w14:paraId="4F6B22B7" w14:textId="77777777" w:rsidR="00295555" w:rsidRDefault="00295555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</w:p>
    <w:p w14:paraId="5C1FAC02" w14:textId="77777777" w:rsidR="00295555" w:rsidRDefault="00295555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</w:p>
    <w:p w14:paraId="4616A749" w14:textId="77777777" w:rsidR="00295555" w:rsidRDefault="00295555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</w:p>
    <w:p w14:paraId="6E1C7E33" w14:textId="77777777" w:rsidR="00295555" w:rsidRDefault="00295555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</w:p>
    <w:p w14:paraId="56224CD5" w14:textId="77777777" w:rsidR="00295555" w:rsidRDefault="00295555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</w:p>
    <w:p w14:paraId="7CEA6D34" w14:textId="77777777" w:rsidR="00295555" w:rsidRDefault="00000000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jc w:val="both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11. נתונה הפונקציה </w:t>
      </w:r>
      <m:oMath>
        <m:r>
          <w:rPr>
            <w:rFonts w:ascii="Gisha" w:eastAsia="Gisha" w:hAnsi="Gisha" w:cs="Gisha"/>
          </w:rPr>
          <m:t>f(x)</m:t>
        </m:r>
      </m:oMath>
      <w:r>
        <w:rPr>
          <w:rFonts w:ascii="Gisha" w:eastAsia="Gisha" w:hAnsi="Gisha" w:cs="Gisha"/>
          <w:rtl/>
        </w:rPr>
        <w:t xml:space="preserve"> העוברת דרך אלכסון המלבן</w:t>
      </w:r>
    </w:p>
    <w:p w14:paraId="486C5E53" w14:textId="77777777" w:rsidR="00295555" w:rsidRDefault="00000000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jc w:val="both"/>
        <w:rPr>
          <w:rFonts w:ascii="Gisha" w:eastAsia="Gisha" w:hAnsi="Gisha" w:cs="Gisha"/>
        </w:rPr>
      </w:pPr>
      <w:r>
        <w:rPr>
          <w:rFonts w:ascii="Gisha" w:eastAsia="Gisha" w:hAnsi="Gisha" w:cs="Gisha"/>
        </w:rPr>
        <w:t xml:space="preserve"> ABCD </w:t>
      </w:r>
      <m:oMath>
        <m:r>
          <w:rPr>
            <w:rFonts w:ascii="Gisha" w:eastAsia="Gisha" w:hAnsi="Gisha" w:cs="Gisha"/>
          </w:rPr>
          <m:t xml:space="preserve">(BC॥AD,AB॥DC) </m:t>
        </m:r>
      </m:oMath>
      <w:r>
        <w:rPr>
          <w:rFonts w:ascii="Gisha" w:eastAsia="Gisha" w:hAnsi="Gisha" w:cs="Gisha"/>
          <w:rtl/>
        </w:rPr>
        <w:t xml:space="preserve"> שצלעותיו מקבילות לצירים.</w:t>
      </w:r>
    </w:p>
    <w:p w14:paraId="006B6881" w14:textId="77777777" w:rsidR="00295555" w:rsidRDefault="00000000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jc w:val="both"/>
        <w:rPr>
          <w:rFonts w:ascii="Gisha" w:eastAsia="Gisha" w:hAnsi="Gisha" w:cs="Gisha"/>
        </w:rPr>
      </w:pPr>
      <w:r>
        <w:rPr>
          <w:rFonts w:ascii="Gisha" w:eastAsia="Gisha" w:hAnsi="Gisha" w:cs="Gisha"/>
        </w:rPr>
        <w:lastRenderedPageBreak/>
        <w:t xml:space="preserve"> </w:t>
      </w:r>
      <w:r>
        <w:rPr>
          <w:rFonts w:ascii="Gisha" w:eastAsia="Gisha" w:hAnsi="Gisha" w:cs="Gisha"/>
          <w:rtl/>
        </w:rPr>
        <w:t xml:space="preserve"> ראו שרטוט.</w:t>
      </w:r>
    </w:p>
    <w:p w14:paraId="3394C1E1" w14:textId="77777777" w:rsidR="00295555" w:rsidRDefault="00000000">
      <w:pPr>
        <w:widowControl w:val="0"/>
        <w:bidi/>
        <w:rPr>
          <w:rFonts w:ascii="Gisha" w:eastAsia="Gisha" w:hAnsi="Gisha" w:cs="Gisha"/>
        </w:rPr>
      </w:pPr>
      <w:r>
        <w:rPr>
          <w:rFonts w:ascii="Gisha" w:eastAsia="Gisha" w:hAnsi="Gisha" w:cs="Gisha"/>
          <w:noProof/>
        </w:rPr>
        <w:drawing>
          <wp:inline distT="114300" distB="114300" distL="114300" distR="114300" wp14:anchorId="518E10DB" wp14:editId="52297A33">
            <wp:extent cx="4071938" cy="2926274"/>
            <wp:effectExtent l="0" t="0" r="0" b="0"/>
            <wp:docPr id="60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1938" cy="2926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DEA43C" w14:textId="77777777" w:rsidR="00295555" w:rsidRDefault="00000000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jc w:val="both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שיעורי הקודקוד </w:t>
      </w:r>
      <w:r>
        <w:rPr>
          <w:rFonts w:ascii="Gisha" w:eastAsia="Gisha" w:hAnsi="Gisha" w:cs="Gisha"/>
        </w:rPr>
        <w:t>A</w:t>
      </w:r>
      <w:r>
        <w:rPr>
          <w:rFonts w:ascii="Gisha" w:eastAsia="Gisha" w:hAnsi="Gisha" w:cs="Gisha"/>
          <w:rtl/>
        </w:rPr>
        <w:t xml:space="preserve"> הם </w:t>
      </w:r>
      <m:oMath>
        <m:r>
          <w:rPr>
            <w:rFonts w:ascii="Gisha" w:eastAsia="Gisha" w:hAnsi="Gisha" w:cs="Gisha"/>
          </w:rPr>
          <m:t>(2,2)</m:t>
        </m:r>
      </m:oMath>
      <w:r>
        <w:rPr>
          <w:rFonts w:ascii="Gisha" w:eastAsia="Gisha" w:hAnsi="Gisha" w:cs="Gisha"/>
          <w:rtl/>
        </w:rPr>
        <w:t xml:space="preserve">ושיעורי הקודקוד </w:t>
      </w:r>
      <w:r>
        <w:rPr>
          <w:rFonts w:ascii="Gisha" w:eastAsia="Gisha" w:hAnsi="Gisha" w:cs="Gisha"/>
        </w:rPr>
        <w:t>C</w:t>
      </w:r>
      <w:r>
        <w:rPr>
          <w:rFonts w:ascii="Gisha" w:eastAsia="Gisha" w:hAnsi="Gisha" w:cs="Gisha"/>
          <w:rtl/>
        </w:rPr>
        <w:t xml:space="preserve"> הם </w:t>
      </w:r>
      <m:oMath>
        <m:r>
          <w:rPr>
            <w:rFonts w:ascii="Gisha" w:eastAsia="Gisha" w:hAnsi="Gisha" w:cs="Gisha"/>
          </w:rPr>
          <m:t>(10,6)</m:t>
        </m:r>
      </m:oMath>
      <w:r>
        <w:rPr>
          <w:rFonts w:ascii="Gisha" w:eastAsia="Gisha" w:hAnsi="Gisha" w:cs="Gisha"/>
        </w:rPr>
        <w:t xml:space="preserve">. </w:t>
      </w:r>
    </w:p>
    <w:p w14:paraId="344F92C9" w14:textId="77777777" w:rsidR="00295555" w:rsidRDefault="00000000">
      <w:pPr>
        <w:bidi/>
        <w:spacing w:line="360" w:lineRule="auto"/>
        <w:ind w:left="720" w:hanging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א.  מצאו את שיעורי שני הקודקודים </w:t>
      </w:r>
      <w:r>
        <w:rPr>
          <w:rFonts w:ascii="Gisha" w:eastAsia="Gisha" w:hAnsi="Gisha" w:cs="Gisha"/>
        </w:rPr>
        <w:t>B,D</w:t>
      </w:r>
      <w:r>
        <w:rPr>
          <w:rFonts w:ascii="Gisha" w:eastAsia="Gisha" w:hAnsi="Gisha" w:cs="Gisha"/>
          <w:rtl/>
        </w:rPr>
        <w:t xml:space="preserve">. </w:t>
      </w:r>
    </w:p>
    <w:p w14:paraId="6BBF0A59" w14:textId="77777777" w:rsidR="00295555" w:rsidRDefault="00000000">
      <w:pPr>
        <w:bidi/>
        <w:spacing w:line="360" w:lineRule="auto"/>
        <w:ind w:left="720" w:hanging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ב. מצאו את משוואת הישר המונח עליו הצלע </w:t>
      </w:r>
      <w:r>
        <w:rPr>
          <w:rFonts w:ascii="Gisha" w:eastAsia="Gisha" w:hAnsi="Gisha" w:cs="Gisha"/>
        </w:rPr>
        <w:t>DC</w:t>
      </w:r>
      <w:r>
        <w:rPr>
          <w:rFonts w:ascii="Gisha" w:eastAsia="Gisha" w:hAnsi="Gisha" w:cs="Gisha"/>
          <w:rtl/>
        </w:rPr>
        <w:t>.</w:t>
      </w:r>
    </w:p>
    <w:p w14:paraId="1AFCF6AA" w14:textId="77777777" w:rsidR="00295555" w:rsidRDefault="00000000">
      <w:pPr>
        <w:bidi/>
        <w:spacing w:line="360" w:lineRule="auto"/>
        <w:ind w:left="720" w:hanging="72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ג. מצאו את משוואת הישר עליו מונחת האלכסון </w:t>
      </w:r>
      <w:r>
        <w:rPr>
          <w:rFonts w:ascii="Gisha" w:eastAsia="Gisha" w:hAnsi="Gisha" w:cs="Gisha"/>
        </w:rPr>
        <w:t>AC</w:t>
      </w:r>
      <w:r>
        <w:rPr>
          <w:rFonts w:ascii="Gisha" w:eastAsia="Gisha" w:hAnsi="Gisha" w:cs="Gisha"/>
          <w:rtl/>
        </w:rPr>
        <w:t>.</w:t>
      </w:r>
    </w:p>
    <w:p w14:paraId="758F94D2" w14:textId="77777777" w:rsidR="00295555" w:rsidRDefault="00000000">
      <w:pPr>
        <w:bidi/>
        <w:spacing w:line="360" w:lineRule="auto"/>
        <w:ind w:left="720" w:hanging="720"/>
        <w:jc w:val="both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ד. עבור כל  טענה קבעו האם היא נכונה או שאינה נכונה. נמקו.</w:t>
      </w:r>
    </w:p>
    <w:tbl>
      <w:tblPr>
        <w:tblStyle w:val="afc"/>
        <w:bidiVisual/>
        <w:tblW w:w="838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70"/>
        <w:gridCol w:w="1095"/>
        <w:gridCol w:w="3120"/>
      </w:tblGrid>
      <w:tr w:rsidR="00295555" w14:paraId="3602000F" w14:textId="77777777">
        <w:tc>
          <w:tcPr>
            <w:tcW w:w="4170" w:type="dxa"/>
          </w:tcPr>
          <w:p w14:paraId="204D3DEB" w14:textId="77777777" w:rsidR="002955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360" w:lineRule="auto"/>
              <w:jc w:val="center"/>
              <w:rPr>
                <w:rFonts w:ascii="Gisha" w:eastAsia="Gisha" w:hAnsi="Gisha" w:cs="Gisha"/>
                <w:b/>
                <w:color w:val="000000"/>
              </w:rPr>
            </w:pPr>
            <w:r>
              <w:rPr>
                <w:rFonts w:ascii="Gisha" w:eastAsia="Gisha" w:hAnsi="Gisha" w:cs="Gisha"/>
                <w:b/>
                <w:color w:val="000000"/>
                <w:rtl/>
              </w:rPr>
              <w:t>טענה</w:t>
            </w:r>
          </w:p>
        </w:tc>
        <w:tc>
          <w:tcPr>
            <w:tcW w:w="1095" w:type="dxa"/>
          </w:tcPr>
          <w:p w14:paraId="4E4D1D23" w14:textId="77777777" w:rsidR="002955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360" w:lineRule="auto"/>
              <w:jc w:val="center"/>
              <w:rPr>
                <w:rFonts w:ascii="Gisha" w:eastAsia="Gisha" w:hAnsi="Gisha" w:cs="Gisha"/>
                <w:b/>
              </w:rPr>
            </w:pPr>
            <w:r>
              <w:rPr>
                <w:rFonts w:ascii="Gisha" w:eastAsia="Gisha" w:hAnsi="Gisha" w:cs="Gisha"/>
                <w:b/>
                <w:color w:val="000000"/>
                <w:rtl/>
              </w:rPr>
              <w:t>נכו</w:t>
            </w:r>
            <w:r>
              <w:rPr>
                <w:rFonts w:ascii="Gisha" w:eastAsia="Gisha" w:hAnsi="Gisha" w:cs="Gisha"/>
                <w:b/>
                <w:rtl/>
              </w:rPr>
              <w:t>ן/</w:t>
            </w:r>
          </w:p>
          <w:p w14:paraId="7F63AD77" w14:textId="77777777" w:rsidR="002955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360" w:lineRule="auto"/>
              <w:jc w:val="center"/>
              <w:rPr>
                <w:rFonts w:ascii="Gisha" w:eastAsia="Gisha" w:hAnsi="Gisha" w:cs="Gisha"/>
                <w:b/>
                <w:color w:val="000000"/>
              </w:rPr>
            </w:pPr>
            <w:r>
              <w:rPr>
                <w:rFonts w:ascii="Gisha" w:eastAsia="Gisha" w:hAnsi="Gisha" w:cs="Gisha"/>
                <w:b/>
                <w:rtl/>
              </w:rPr>
              <w:t>לא נכון</w:t>
            </w:r>
          </w:p>
        </w:tc>
        <w:tc>
          <w:tcPr>
            <w:tcW w:w="3120" w:type="dxa"/>
          </w:tcPr>
          <w:p w14:paraId="2E02A1B2" w14:textId="77777777" w:rsidR="002955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360" w:lineRule="auto"/>
              <w:jc w:val="center"/>
              <w:rPr>
                <w:rFonts w:ascii="Gisha" w:eastAsia="Gisha" w:hAnsi="Gisha" w:cs="Gisha"/>
                <w:b/>
                <w:color w:val="000000"/>
              </w:rPr>
            </w:pPr>
            <w:r>
              <w:rPr>
                <w:rFonts w:ascii="Gisha" w:eastAsia="Gisha" w:hAnsi="Gisha" w:cs="Gisha"/>
                <w:b/>
                <w:color w:val="000000"/>
                <w:rtl/>
              </w:rPr>
              <w:t>נימוק</w:t>
            </w:r>
          </w:p>
        </w:tc>
      </w:tr>
      <w:tr w:rsidR="00295555" w14:paraId="7819E9BB" w14:textId="77777777">
        <w:tc>
          <w:tcPr>
            <w:tcW w:w="4170" w:type="dxa"/>
            <w:vAlign w:val="center"/>
          </w:tcPr>
          <w:p w14:paraId="05C9037D" w14:textId="77777777" w:rsidR="00295555" w:rsidRDefault="00000000">
            <w:pPr>
              <w:bidi/>
              <w:spacing w:line="360" w:lineRule="auto"/>
              <w:jc w:val="center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eastAsia="Gisha" w:hAnsi="Gisha" w:cs="Gisha"/>
              </w:rPr>
              <w:t>i</w:t>
            </w:r>
            <w:proofErr w:type="spellEnd"/>
            <w:r>
              <w:rPr>
                <w:rFonts w:ascii="Gisha" w:eastAsia="Gisha" w:hAnsi="Gisha" w:cs="Gisha"/>
                <w:rtl/>
              </w:rPr>
              <w:t xml:space="preserve">. הנקודה </w:t>
            </w:r>
            <m:oMath>
              <m:r>
                <w:rPr>
                  <w:rFonts w:ascii="Gisha" w:eastAsia="Gisha" w:hAnsi="Gisha" w:cs="Gisha"/>
                </w:rPr>
                <m:t>(4,3)</m:t>
              </m:r>
            </m:oMath>
            <w:r>
              <w:rPr>
                <w:rFonts w:ascii="Gisha" w:eastAsia="Gisha" w:hAnsi="Gisha" w:cs="Gisha"/>
                <w:rtl/>
              </w:rPr>
              <w:t xml:space="preserve"> נמצאת על האלכסון </w:t>
            </w:r>
            <w:r>
              <w:rPr>
                <w:rFonts w:ascii="Gisha" w:eastAsia="Gisha" w:hAnsi="Gisha" w:cs="Gisha"/>
              </w:rPr>
              <w:t>AC</w:t>
            </w:r>
            <w:r>
              <w:rPr>
                <w:rFonts w:ascii="Gisha" w:eastAsia="Gisha" w:hAnsi="Gisha" w:cs="Gisha"/>
                <w:rtl/>
              </w:rPr>
              <w:t>.</w:t>
            </w:r>
          </w:p>
          <w:p w14:paraId="0B978331" w14:textId="77777777" w:rsidR="00295555" w:rsidRDefault="00295555">
            <w:pPr>
              <w:bidi/>
              <w:spacing w:line="360" w:lineRule="auto"/>
              <w:jc w:val="center"/>
              <w:rPr>
                <w:rFonts w:ascii="Gisha" w:eastAsia="Gisha" w:hAnsi="Gisha" w:cs="Gisha"/>
              </w:rPr>
            </w:pPr>
          </w:p>
        </w:tc>
        <w:tc>
          <w:tcPr>
            <w:tcW w:w="1095" w:type="dxa"/>
          </w:tcPr>
          <w:p w14:paraId="4E90ABCB" w14:textId="77777777" w:rsidR="00295555" w:rsidRDefault="0029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360" w:lineRule="auto"/>
              <w:rPr>
                <w:rFonts w:ascii="Gisha" w:eastAsia="Gisha" w:hAnsi="Gisha" w:cs="Gisha"/>
                <w:color w:val="000000"/>
              </w:rPr>
            </w:pPr>
          </w:p>
        </w:tc>
        <w:tc>
          <w:tcPr>
            <w:tcW w:w="3120" w:type="dxa"/>
          </w:tcPr>
          <w:p w14:paraId="1F1B5F0B" w14:textId="77777777" w:rsidR="00295555" w:rsidRDefault="0029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360" w:lineRule="auto"/>
              <w:rPr>
                <w:rFonts w:ascii="Gisha" w:eastAsia="Gisha" w:hAnsi="Gisha" w:cs="Gisha"/>
                <w:color w:val="000000"/>
              </w:rPr>
            </w:pPr>
          </w:p>
        </w:tc>
      </w:tr>
      <w:tr w:rsidR="00295555" w14:paraId="3C414EB0" w14:textId="77777777">
        <w:tc>
          <w:tcPr>
            <w:tcW w:w="4170" w:type="dxa"/>
            <w:vAlign w:val="center"/>
          </w:tcPr>
          <w:p w14:paraId="1528A8BE" w14:textId="77777777" w:rsidR="002955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360" w:lineRule="auto"/>
              <w:jc w:val="center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</w:rPr>
              <w:t xml:space="preserve">ii. </w:t>
            </w:r>
            <w:r>
              <w:rPr>
                <w:rFonts w:ascii="Gisha" w:eastAsia="Gisha" w:hAnsi="Gisha" w:cs="Gisha"/>
                <w:rtl/>
              </w:rPr>
              <w:t xml:space="preserve">עבור </w:t>
            </w:r>
            <w:r>
              <w:rPr>
                <w:rFonts w:ascii="Gisha" w:eastAsia="Gisha" w:hAnsi="Gisha" w:cs="Gisha"/>
              </w:rPr>
              <w:t xml:space="preserve"> </w:t>
            </w:r>
            <m:oMath>
              <m:r>
                <w:rPr>
                  <w:rFonts w:ascii="Gisha" w:eastAsia="Gisha" w:hAnsi="Gisha" w:cs="Gisha"/>
                </w:rPr>
                <m:t>x&lt;-2</m:t>
              </m:r>
            </m:oMath>
            <w:r>
              <w:rPr>
                <w:rFonts w:ascii="Gisha" w:eastAsia="Gisha" w:hAnsi="Gisha" w:cs="Gisha"/>
                <w:i/>
              </w:rPr>
              <w:t xml:space="preserve">  </w:t>
            </w:r>
            <w:r>
              <w:rPr>
                <w:rFonts w:ascii="Gisha" w:eastAsia="Gisha" w:hAnsi="Gisha" w:cs="Gisha"/>
                <w:rtl/>
              </w:rPr>
              <w:t xml:space="preserve">הפונקציה עליה מונח האלכסון </w:t>
            </w:r>
            <w:r>
              <w:rPr>
                <w:rFonts w:ascii="Gisha" w:eastAsia="Gisha" w:hAnsi="Gisha" w:cs="Gisha"/>
              </w:rPr>
              <w:t>AC</w:t>
            </w:r>
            <w:r>
              <w:rPr>
                <w:rFonts w:ascii="Gisha" w:eastAsia="Gisha" w:hAnsi="Gisha" w:cs="Gisha"/>
                <w:rtl/>
              </w:rPr>
              <w:t xml:space="preserve"> שלילית</w:t>
            </w:r>
          </w:p>
        </w:tc>
        <w:tc>
          <w:tcPr>
            <w:tcW w:w="1095" w:type="dxa"/>
          </w:tcPr>
          <w:p w14:paraId="53DE3399" w14:textId="77777777" w:rsidR="00295555" w:rsidRDefault="0029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360" w:lineRule="auto"/>
              <w:rPr>
                <w:rFonts w:ascii="Gisha" w:eastAsia="Gisha" w:hAnsi="Gisha" w:cs="Gisha"/>
                <w:color w:val="000000"/>
              </w:rPr>
            </w:pPr>
          </w:p>
        </w:tc>
        <w:tc>
          <w:tcPr>
            <w:tcW w:w="3120" w:type="dxa"/>
          </w:tcPr>
          <w:p w14:paraId="0E6E65BA" w14:textId="77777777" w:rsidR="00295555" w:rsidRDefault="0029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360" w:lineRule="auto"/>
              <w:rPr>
                <w:rFonts w:ascii="Gisha" w:eastAsia="Gisha" w:hAnsi="Gisha" w:cs="Gisha"/>
                <w:color w:val="000000"/>
              </w:rPr>
            </w:pPr>
          </w:p>
        </w:tc>
      </w:tr>
      <w:tr w:rsidR="00295555" w14:paraId="68B526E4" w14:textId="77777777">
        <w:tc>
          <w:tcPr>
            <w:tcW w:w="4170" w:type="dxa"/>
            <w:vAlign w:val="center"/>
          </w:tcPr>
          <w:p w14:paraId="30747FAB" w14:textId="77777777" w:rsidR="00295555" w:rsidRDefault="00000000">
            <w:pPr>
              <w:spacing w:line="360" w:lineRule="auto"/>
              <w:jc w:val="right"/>
              <w:rPr>
                <w:rFonts w:ascii="Gisha" w:eastAsia="Gisha" w:hAnsi="Gisha" w:cs="Gisha"/>
                <w:color w:val="000000"/>
              </w:rPr>
            </w:pPr>
            <m:oMath>
              <m:r>
                <w:rPr>
                  <w:rFonts w:ascii="Gisha" w:eastAsia="Gisha" w:hAnsi="Gisha" w:cs="Gisha"/>
                  <w:color w:val="000000"/>
                </w:rPr>
                <m:t>f</m:t>
              </m:r>
              <m:d>
                <m:dPr>
                  <m:ctrlPr>
                    <w:rPr>
                      <w:rFonts w:ascii="Gisha" w:eastAsia="Gisha" w:hAnsi="Gisha" w:cs="Gisha"/>
                    </w:rPr>
                  </m:ctrlPr>
                </m:dPr>
                <m:e>
                  <m:r>
                    <w:rPr>
                      <w:rFonts w:ascii="Gisha" w:eastAsia="Gisha" w:hAnsi="Gisha" w:cs="Gisha"/>
                      <w:color w:val="000000"/>
                    </w:rPr>
                    <m:t>a+</m:t>
                  </m:r>
                  <m:r>
                    <w:rPr>
                      <w:rFonts w:ascii="Gisha" w:eastAsia="Gisha" w:hAnsi="Gisha" w:cs="Gisha"/>
                    </w:rPr>
                    <m:t>2</m:t>
                  </m:r>
                </m:e>
              </m:d>
              <m:r>
                <w:rPr>
                  <w:rFonts w:ascii="Gisha" w:eastAsia="Gisha" w:hAnsi="Gisha" w:cs="Gisha"/>
                  <w:color w:val="000000"/>
                </w:rPr>
                <m:t>-f</m:t>
              </m:r>
              <m:d>
                <m:dPr>
                  <m:ctrlPr>
                    <w:rPr>
                      <w:rFonts w:ascii="Gisha" w:eastAsia="Gisha" w:hAnsi="Gisha" w:cs="Gisha"/>
                      <w:color w:val="000000"/>
                    </w:rPr>
                  </m:ctrlPr>
                </m:dPr>
                <m:e>
                  <m:r>
                    <w:rPr>
                      <w:rFonts w:ascii="Gisha" w:eastAsia="Gisha" w:hAnsi="Gisha" w:cs="Gisha"/>
                      <w:color w:val="000000"/>
                    </w:rPr>
                    <m:t>a</m:t>
                  </m:r>
                </m:e>
              </m:d>
              <m:r>
                <w:rPr>
                  <w:rFonts w:ascii="Gisha" w:eastAsia="Gisha" w:hAnsi="Gisha" w:cs="Gisha"/>
                  <w:color w:val="000000"/>
                </w:rPr>
                <m:t>=</m:t>
              </m:r>
              <m:r>
                <w:rPr>
                  <w:rFonts w:ascii="Gisha" w:eastAsia="Gisha" w:hAnsi="Gisha" w:cs="Gisha"/>
                </w:rPr>
                <m:t>2   .</m:t>
              </m:r>
            </m:oMath>
            <w:r>
              <w:rPr>
                <w:rFonts w:ascii="Gisha" w:eastAsia="Gisha" w:hAnsi="Gisha" w:cs="Gisha"/>
              </w:rPr>
              <w:t>iii</w:t>
            </w:r>
          </w:p>
        </w:tc>
        <w:tc>
          <w:tcPr>
            <w:tcW w:w="1095" w:type="dxa"/>
          </w:tcPr>
          <w:p w14:paraId="005292C6" w14:textId="77777777" w:rsidR="00295555" w:rsidRDefault="0029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360" w:lineRule="auto"/>
              <w:rPr>
                <w:rFonts w:ascii="Gisha" w:eastAsia="Gisha" w:hAnsi="Gisha" w:cs="Gisha"/>
                <w:color w:val="000000"/>
              </w:rPr>
            </w:pPr>
          </w:p>
        </w:tc>
        <w:tc>
          <w:tcPr>
            <w:tcW w:w="3120" w:type="dxa"/>
          </w:tcPr>
          <w:p w14:paraId="7AD56CA0" w14:textId="77777777" w:rsidR="00295555" w:rsidRDefault="0029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360" w:lineRule="auto"/>
              <w:rPr>
                <w:rFonts w:ascii="Gisha" w:eastAsia="Gisha" w:hAnsi="Gisha" w:cs="Gisha"/>
                <w:color w:val="000000"/>
              </w:rPr>
            </w:pPr>
          </w:p>
        </w:tc>
      </w:tr>
    </w:tbl>
    <w:p w14:paraId="08A1EF4B" w14:textId="77777777" w:rsidR="00295555" w:rsidRDefault="00295555">
      <w:pPr>
        <w:pBdr>
          <w:top w:val="nil"/>
          <w:left w:val="nil"/>
          <w:bottom w:val="nil"/>
          <w:right w:val="nil"/>
          <w:between w:val="nil"/>
        </w:pBdr>
        <w:bidi/>
        <w:spacing w:after="160" w:line="360" w:lineRule="auto"/>
        <w:ind w:left="360" w:hanging="360"/>
        <w:rPr>
          <w:rFonts w:ascii="Gisha" w:eastAsia="Gisha" w:hAnsi="Gisha" w:cs="Gisha"/>
          <w:color w:val="000000"/>
        </w:rPr>
      </w:pPr>
    </w:p>
    <w:p w14:paraId="4765CA64" w14:textId="77777777" w:rsidR="00295555" w:rsidRDefault="00000000">
      <w:pPr>
        <w:bidi/>
        <w:spacing w:line="360" w:lineRule="auto"/>
        <w:ind w:left="720"/>
        <w:jc w:val="both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ה. נתונה נקודה </w:t>
      </w:r>
      <w:r>
        <w:rPr>
          <w:rFonts w:ascii="Gisha" w:eastAsia="Gisha" w:hAnsi="Gisha" w:cs="Gisha"/>
        </w:rPr>
        <w:t>F</w:t>
      </w:r>
      <w:r>
        <w:rPr>
          <w:rFonts w:ascii="Gisha" w:eastAsia="Gisha" w:hAnsi="Gisha" w:cs="Gisha"/>
          <w:rtl/>
        </w:rPr>
        <w:t xml:space="preserve"> כך ששטח המשולש </w:t>
      </w:r>
      <w:r>
        <w:rPr>
          <w:rFonts w:ascii="Gisha" w:eastAsia="Gisha" w:hAnsi="Gisha" w:cs="Gisha"/>
        </w:rPr>
        <w:t>AFC</w:t>
      </w:r>
      <w:r>
        <w:rPr>
          <w:rFonts w:ascii="Gisha" w:eastAsia="Gisha" w:hAnsi="Gisha" w:cs="Gisha"/>
          <w:rtl/>
        </w:rPr>
        <w:t xml:space="preserve"> שווה לשטח המשולש </w:t>
      </w:r>
      <w:r>
        <w:rPr>
          <w:rFonts w:ascii="Gisha" w:eastAsia="Gisha" w:hAnsi="Gisha" w:cs="Gisha"/>
        </w:rPr>
        <w:t>BAC</w:t>
      </w:r>
      <w:r>
        <w:rPr>
          <w:rFonts w:ascii="Gisha" w:eastAsia="Gisha" w:hAnsi="Gisha" w:cs="Gisha"/>
          <w:rtl/>
        </w:rPr>
        <w:t xml:space="preserve">. </w:t>
      </w:r>
      <w:r>
        <w:rPr>
          <w:rFonts w:ascii="Gisha" w:eastAsia="Gisha" w:hAnsi="Gisha" w:cs="Gisha"/>
          <w:rtl/>
        </w:rPr>
        <w:br/>
        <w:t xml:space="preserve">כתבו דוגמה לשיעורי נקודה </w:t>
      </w:r>
      <w:r>
        <w:rPr>
          <w:rFonts w:ascii="Gisha" w:eastAsia="Gisha" w:hAnsi="Gisha" w:cs="Gisha"/>
        </w:rPr>
        <w:t>F</w:t>
      </w:r>
      <w:r>
        <w:rPr>
          <w:rFonts w:ascii="Gisha" w:eastAsia="Gisha" w:hAnsi="Gisha" w:cs="Gisha"/>
          <w:rtl/>
        </w:rPr>
        <w:t xml:space="preserve"> והסבירו את שיקולכם. </w:t>
      </w:r>
    </w:p>
    <w:p w14:paraId="2712365F" w14:textId="77777777" w:rsidR="00295555" w:rsidRDefault="00295555">
      <w:pPr>
        <w:bidi/>
        <w:spacing w:line="360" w:lineRule="auto"/>
        <w:jc w:val="both"/>
        <w:rPr>
          <w:rFonts w:ascii="Gisha" w:eastAsia="Gisha" w:hAnsi="Gisha" w:cs="Gisha"/>
        </w:rPr>
      </w:pPr>
    </w:p>
    <w:p w14:paraId="00BC9E67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12. בשרטוט מוצגים גרפים של הפונקציות הלינאריות</w:t>
      </w:r>
      <m:oMath>
        <m:r>
          <w:rPr>
            <w:rFonts w:ascii="Gisha" w:eastAsia="Gisha" w:hAnsi="Gisha" w:cs="Gisha"/>
          </w:rPr>
          <m:t xml:space="preserve">f(x) </m:t>
        </m:r>
      </m:oMath>
      <w:r>
        <w:rPr>
          <w:rFonts w:ascii="Gisha" w:eastAsia="Gisha" w:hAnsi="Gisha" w:cs="Gisha"/>
          <w:rtl/>
        </w:rPr>
        <w:t xml:space="preserve"> ו- </w:t>
      </w:r>
      <m:oMath>
        <m:r>
          <w:rPr>
            <w:rFonts w:ascii="Gisha" w:eastAsia="Gisha" w:hAnsi="Gisha" w:cs="Gisha"/>
          </w:rPr>
          <m:t>g(x)</m:t>
        </m:r>
      </m:oMath>
      <w:r>
        <w:rPr>
          <w:rFonts w:ascii="Gisha" w:eastAsia="Gisha" w:hAnsi="Gisha" w:cs="Gisha"/>
        </w:rPr>
        <w:t>.</w:t>
      </w:r>
    </w:p>
    <w:p w14:paraId="5F157842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lastRenderedPageBreak/>
        <w:t xml:space="preserve">הנקודה </w:t>
      </w:r>
      <w:r>
        <w:rPr>
          <w:rFonts w:ascii="Gisha" w:eastAsia="Gisha" w:hAnsi="Gisha" w:cs="Gisha"/>
        </w:rPr>
        <w:t>O</w:t>
      </w:r>
      <w:r>
        <w:rPr>
          <w:rFonts w:ascii="Gisha" w:eastAsia="Gisha" w:hAnsi="Gisha" w:cs="Gisha"/>
          <w:rtl/>
        </w:rPr>
        <w:t xml:space="preserve">  היא ראשית הצירים.</w:t>
      </w:r>
    </w:p>
    <w:p w14:paraId="55B36793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גרף הפונקציה </w:t>
      </w:r>
      <m:oMath>
        <m:r>
          <w:rPr>
            <w:rFonts w:ascii="Gisha" w:eastAsia="Gisha" w:hAnsi="Gisha" w:cs="Gisha"/>
          </w:rPr>
          <m:t>f(x)</m:t>
        </m:r>
      </m:oMath>
      <w:r>
        <w:rPr>
          <w:rFonts w:ascii="Gisha" w:eastAsia="Gisha" w:hAnsi="Gisha" w:cs="Gisha"/>
          <w:rtl/>
        </w:rPr>
        <w:t xml:space="preserve"> חותך את הצירים בנקודות </w:t>
      </w:r>
      <m:oMath>
        <m:r>
          <w:rPr>
            <w:rFonts w:ascii="Gisha" w:eastAsia="Gisha" w:hAnsi="Gisha" w:cs="Gisha"/>
          </w:rPr>
          <m:t>A(5,0)</m:t>
        </m:r>
      </m:oMath>
      <w:r>
        <w:rPr>
          <w:rFonts w:ascii="Gisha" w:eastAsia="Gisha" w:hAnsi="Gisha" w:cs="Gisha"/>
          <w:rtl/>
        </w:rPr>
        <w:t xml:space="preserve"> ו- </w:t>
      </w:r>
      <m:oMath>
        <m:r>
          <w:rPr>
            <w:rFonts w:ascii="Gisha" w:eastAsia="Gisha" w:hAnsi="Gisha" w:cs="Gisha"/>
          </w:rPr>
          <m:t>B (0,10)</m:t>
        </m:r>
      </m:oMath>
      <w:r>
        <w:rPr>
          <w:rFonts w:ascii="Gisha" w:eastAsia="Gisha" w:hAnsi="Gisha" w:cs="Gisha"/>
          <w:rtl/>
        </w:rPr>
        <w:t xml:space="preserve"> כמתואר בשרטוט. </w:t>
      </w:r>
    </w:p>
    <w:p w14:paraId="5E995169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noProof/>
        </w:rPr>
        <w:drawing>
          <wp:inline distT="114300" distB="114300" distL="114300" distR="114300" wp14:anchorId="1C41CBCC" wp14:editId="23341FB6">
            <wp:extent cx="5012698" cy="3587600"/>
            <wp:effectExtent l="0" t="0" r="0" b="0"/>
            <wp:docPr id="60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698" cy="35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D50F46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א. מצאו את משוואת הפונקציה </w:t>
      </w:r>
      <m:oMath>
        <m:r>
          <w:rPr>
            <w:rFonts w:ascii="Gisha" w:eastAsia="Gisha" w:hAnsi="Gisha" w:cs="Gisha"/>
          </w:rPr>
          <m:t>f(x)</m:t>
        </m:r>
      </m:oMath>
      <w:r>
        <w:rPr>
          <w:rFonts w:ascii="Gisha" w:eastAsia="Gisha" w:hAnsi="Gisha" w:cs="Gisha"/>
        </w:rPr>
        <w:t>.</w:t>
      </w:r>
    </w:p>
    <w:p w14:paraId="1AB7BA03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נתון ששיעור ה-</w:t>
      </w:r>
      <w:r>
        <w:rPr>
          <w:rFonts w:ascii="Gisha" w:eastAsia="Gisha" w:hAnsi="Gisha" w:cs="Gisha"/>
        </w:rPr>
        <w:t>y</w:t>
      </w:r>
      <w:r>
        <w:rPr>
          <w:rFonts w:ascii="Gisha" w:eastAsia="Gisha" w:hAnsi="Gisha" w:cs="Gisha"/>
          <w:rtl/>
        </w:rPr>
        <w:t xml:space="preserve"> של נקודה </w:t>
      </w:r>
      <w:r>
        <w:rPr>
          <w:rFonts w:ascii="Gisha" w:eastAsia="Gisha" w:hAnsi="Gisha" w:cs="Gisha"/>
        </w:rPr>
        <w:t>G</w:t>
      </w:r>
      <w:r>
        <w:rPr>
          <w:rFonts w:ascii="Gisha" w:eastAsia="Gisha" w:hAnsi="Gisha" w:cs="Gisha"/>
          <w:rtl/>
        </w:rPr>
        <w:t xml:space="preserve"> הוא 6. </w:t>
      </w:r>
    </w:p>
    <w:p w14:paraId="1567C6CE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ב. מצאו את שיעורי הנקודה </w:t>
      </w:r>
      <w:r>
        <w:rPr>
          <w:rFonts w:ascii="Gisha" w:eastAsia="Gisha" w:hAnsi="Gisha" w:cs="Gisha"/>
        </w:rPr>
        <w:t>G</w:t>
      </w:r>
      <w:r>
        <w:rPr>
          <w:rFonts w:ascii="Gisha" w:eastAsia="Gisha" w:hAnsi="Gisha" w:cs="Gisha"/>
          <w:rtl/>
        </w:rPr>
        <w:t xml:space="preserve">. </w:t>
      </w:r>
    </w:p>
    <w:p w14:paraId="49428BC7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 נתון כי שטח המשולש </w:t>
      </w:r>
      <w:r>
        <w:rPr>
          <w:rFonts w:ascii="Gisha" w:eastAsia="Gisha" w:hAnsi="Gisha" w:cs="Gisha"/>
        </w:rPr>
        <w:t>BGD</w:t>
      </w:r>
      <w:r>
        <w:rPr>
          <w:rFonts w:ascii="Gisha" w:eastAsia="Gisha" w:hAnsi="Gisha" w:cs="Gisha"/>
          <w:rtl/>
        </w:rPr>
        <w:t xml:space="preserve"> הוא 5 יח"ר</w:t>
      </w:r>
    </w:p>
    <w:p w14:paraId="18F91AF3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ג. מצאו את שיעורי הנקודה </w:t>
      </w:r>
      <w:r>
        <w:rPr>
          <w:rFonts w:ascii="Gisha" w:eastAsia="Gisha" w:hAnsi="Gisha" w:cs="Gisha"/>
        </w:rPr>
        <w:t>D</w:t>
      </w:r>
      <w:r>
        <w:rPr>
          <w:rFonts w:ascii="Gisha" w:eastAsia="Gisha" w:hAnsi="Gisha" w:cs="Gisha"/>
          <w:rtl/>
        </w:rPr>
        <w:t>. הציגו דרך החישוב.</w:t>
      </w:r>
    </w:p>
    <w:p w14:paraId="278BA4F6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ד. הראו כי שני המשולשים </w:t>
      </w:r>
      <w:r>
        <w:rPr>
          <w:rFonts w:ascii="Gisha" w:eastAsia="Gisha" w:hAnsi="Gisha" w:cs="Gisha"/>
        </w:rPr>
        <w:t>AOB</w:t>
      </w:r>
      <w:r>
        <w:rPr>
          <w:rFonts w:ascii="Gisha" w:eastAsia="Gisha" w:hAnsi="Gisha" w:cs="Gisha"/>
          <w:rtl/>
        </w:rPr>
        <w:t xml:space="preserve"> ו- </w:t>
      </w:r>
      <w:r>
        <w:rPr>
          <w:rFonts w:ascii="Gisha" w:eastAsia="Gisha" w:hAnsi="Gisha" w:cs="Gisha"/>
        </w:rPr>
        <w:t>DOC</w:t>
      </w:r>
      <w:r>
        <w:rPr>
          <w:rFonts w:ascii="Gisha" w:eastAsia="Gisha" w:hAnsi="Gisha" w:cs="Gisha"/>
          <w:rtl/>
        </w:rPr>
        <w:t xml:space="preserve"> חופפים. נמקו. </w:t>
      </w:r>
    </w:p>
    <w:p w14:paraId="33442C30" w14:textId="77777777" w:rsidR="00295555" w:rsidRDefault="00000000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ה. הראו כי </w:t>
      </w:r>
      <m:oMath>
        <m:r>
          <w:rPr>
            <w:rFonts w:ascii="Gisha" w:eastAsia="Gisha" w:hAnsi="Gisha" w:cs="Gisha"/>
          </w:rPr>
          <m:t>CG⊥AB</m:t>
        </m:r>
      </m:oMath>
      <w:r>
        <w:rPr>
          <w:rFonts w:ascii="Gisha" w:eastAsia="Gisha" w:hAnsi="Gisha" w:cs="Gisha"/>
        </w:rPr>
        <w:t xml:space="preserve"> .</w:t>
      </w:r>
    </w:p>
    <w:p w14:paraId="595FF777" w14:textId="77777777" w:rsidR="00295555" w:rsidRDefault="00295555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</w:p>
    <w:p w14:paraId="51A57BC0" w14:textId="77777777" w:rsidR="00295555" w:rsidRDefault="00295555">
      <w:pPr>
        <w:tabs>
          <w:tab w:val="left" w:pos="584"/>
          <w:tab w:val="left" w:pos="941"/>
        </w:tabs>
        <w:bidi/>
        <w:spacing w:before="120" w:line="360" w:lineRule="auto"/>
        <w:rPr>
          <w:rFonts w:ascii="Gisha" w:eastAsia="Gisha" w:hAnsi="Gisha" w:cs="Gisha"/>
        </w:rPr>
      </w:pPr>
    </w:p>
    <w:p w14:paraId="548967B0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b/>
          <w:u w:val="single"/>
          <w:rtl/>
        </w:rPr>
        <w:t xml:space="preserve">פרק 3: גאומטריה </w:t>
      </w:r>
      <w:r>
        <w:rPr>
          <w:rFonts w:ascii="Gisha" w:eastAsia="Gisha" w:hAnsi="Gisha" w:cs="Gisha"/>
          <w:b/>
          <w:u w:val="single"/>
          <w:rtl/>
        </w:rPr>
        <w:br/>
      </w:r>
      <w:r>
        <w:rPr>
          <w:rFonts w:ascii="Gisha" w:eastAsia="Gisha" w:hAnsi="Gisha" w:cs="Gisha"/>
        </w:rPr>
        <w:t>13</w:t>
      </w:r>
      <w:r>
        <w:rPr>
          <w:rFonts w:ascii="Gisha" w:eastAsia="Gisha" w:hAnsi="Gisha" w:cs="Gisha"/>
          <w:rtl/>
        </w:rPr>
        <w:t xml:space="preserve">. הנקודות </w:t>
      </w:r>
      <w:r>
        <w:rPr>
          <w:rFonts w:ascii="Gisha" w:eastAsia="Gisha" w:hAnsi="Gisha" w:cs="Gisha"/>
        </w:rPr>
        <w:t>E,A,F,C,B</w:t>
      </w:r>
      <w:r>
        <w:rPr>
          <w:rFonts w:ascii="Gisha" w:eastAsia="Gisha" w:hAnsi="Gisha" w:cs="Gisha"/>
          <w:rtl/>
        </w:rPr>
        <w:t xml:space="preserve"> נמצאות על ישר אחד. </w:t>
      </w:r>
    </w:p>
    <w:p w14:paraId="365BBD34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lastRenderedPageBreak/>
        <w:t>נתון:</w:t>
      </w:r>
      <m:oMath>
        <m:r>
          <w:rPr>
            <w:rFonts w:ascii="Cambria Math" w:hAnsi="Cambria Math"/>
          </w:rPr>
          <m:t>Δ</m:t>
        </m:r>
        <m:r>
          <w:rPr>
            <w:rFonts w:ascii="Gisha" w:eastAsia="Gisha" w:hAnsi="Gisha" w:cs="Gisha"/>
          </w:rPr>
          <m:t xml:space="preserve">DAC </m:t>
        </m:r>
      </m:oMath>
      <w:r>
        <w:rPr>
          <w:rFonts w:ascii="Gisha" w:eastAsia="Gisha" w:hAnsi="Gisha" w:cs="Gisha"/>
          <w:rtl/>
        </w:rPr>
        <w:t xml:space="preserve"> ש"ש (</w:t>
      </w:r>
      <m:oMath>
        <m:r>
          <w:rPr>
            <w:rFonts w:ascii="Gisha" w:eastAsia="Gisha" w:hAnsi="Gisha" w:cs="Gisha"/>
          </w:rPr>
          <m:t>AD=CD</m:t>
        </m:r>
      </m:oMath>
      <w:r>
        <w:rPr>
          <w:rFonts w:ascii="Gisha" w:eastAsia="Gisha" w:hAnsi="Gisha" w:cs="Gisha"/>
        </w:rPr>
        <w:t xml:space="preserve">) , </w:t>
      </w:r>
      <m:oMath>
        <m:r>
          <w:rPr>
            <w:rFonts w:ascii="Gisha" w:eastAsia="Gisha" w:hAnsi="Gisha" w:cs="Gisha"/>
          </w:rPr>
          <m:t xml:space="preserve"> DF⊥ EB</m:t>
        </m:r>
      </m:oMath>
      <w:r>
        <w:rPr>
          <w:rFonts w:ascii="Gisha" w:eastAsia="Gisha" w:hAnsi="Gisha" w:cs="Gisha"/>
        </w:rPr>
        <w:t xml:space="preserve">, </w:t>
      </w:r>
      <m:oMath>
        <m:r>
          <w:rPr>
            <w:rFonts w:ascii="Gisha" w:eastAsia="Gisha" w:hAnsi="Gisha" w:cs="Gisha"/>
          </w:rPr>
          <m:t>∢DAF= 2⋅∢CDF</m:t>
        </m:r>
      </m:oMath>
      <w:r>
        <w:rPr>
          <w:rFonts w:ascii="Gisha" w:eastAsia="Gisha" w:hAnsi="Gisha" w:cs="Gisha"/>
        </w:rPr>
        <w:t xml:space="preserve">. </w:t>
      </w:r>
    </w:p>
    <w:p w14:paraId="78764DCD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1B1515A" wp14:editId="2A8AA112">
            <wp:simplePos x="0" y="0"/>
            <wp:positionH relativeFrom="column">
              <wp:posOffset>-247649</wp:posOffset>
            </wp:positionH>
            <wp:positionV relativeFrom="paragraph">
              <wp:posOffset>117643</wp:posOffset>
            </wp:positionV>
            <wp:extent cx="5760410" cy="2679700"/>
            <wp:effectExtent l="0" t="0" r="0" b="0"/>
            <wp:wrapSquare wrapText="bothSides" distT="114300" distB="114300" distL="114300" distR="114300"/>
            <wp:docPr id="60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93B079" w14:textId="77777777" w:rsidR="00295555" w:rsidRDefault="00295555">
      <w:pPr>
        <w:bidi/>
        <w:spacing w:before="240" w:after="240" w:line="360" w:lineRule="auto"/>
        <w:rPr>
          <w:rFonts w:ascii="Gisha" w:eastAsia="Gisha" w:hAnsi="Gisha" w:cs="Gisha"/>
        </w:rPr>
      </w:pPr>
    </w:p>
    <w:p w14:paraId="55E60DAA" w14:textId="77777777" w:rsidR="00295555" w:rsidRDefault="00295555">
      <w:pPr>
        <w:bidi/>
        <w:spacing w:before="240" w:after="240" w:line="360" w:lineRule="auto"/>
        <w:rPr>
          <w:rFonts w:ascii="Gisha" w:eastAsia="Gisha" w:hAnsi="Gisha" w:cs="Gisha"/>
        </w:rPr>
      </w:pPr>
    </w:p>
    <w:p w14:paraId="75A70866" w14:textId="77777777" w:rsidR="00295555" w:rsidRDefault="00295555">
      <w:pPr>
        <w:bidi/>
        <w:spacing w:before="240" w:after="240" w:line="360" w:lineRule="auto"/>
        <w:rPr>
          <w:rFonts w:ascii="Gisha" w:eastAsia="Gisha" w:hAnsi="Gisha" w:cs="Gisha"/>
        </w:rPr>
      </w:pPr>
    </w:p>
    <w:p w14:paraId="23FA2280" w14:textId="77777777" w:rsidR="00295555" w:rsidRDefault="00295555">
      <w:pPr>
        <w:bidi/>
        <w:spacing w:before="240" w:after="240" w:line="360" w:lineRule="auto"/>
        <w:rPr>
          <w:rFonts w:ascii="Gisha" w:eastAsia="Gisha" w:hAnsi="Gisha" w:cs="Gisha"/>
        </w:rPr>
      </w:pPr>
    </w:p>
    <w:p w14:paraId="4E0A3C46" w14:textId="77777777" w:rsidR="00295555" w:rsidRDefault="00295555">
      <w:pPr>
        <w:bidi/>
        <w:spacing w:before="240" w:after="240" w:line="360" w:lineRule="auto"/>
        <w:rPr>
          <w:rFonts w:ascii="Gisha" w:eastAsia="Gisha" w:hAnsi="Gisha" w:cs="Gisha"/>
        </w:rPr>
      </w:pPr>
    </w:p>
    <w:p w14:paraId="79B736F9" w14:textId="77777777" w:rsidR="00295555" w:rsidRDefault="00295555">
      <w:pPr>
        <w:bidi/>
        <w:spacing w:before="240" w:after="240" w:line="360" w:lineRule="auto"/>
        <w:rPr>
          <w:rFonts w:ascii="Gisha" w:eastAsia="Gisha" w:hAnsi="Gisha" w:cs="Gisha"/>
        </w:rPr>
      </w:pPr>
    </w:p>
    <w:p w14:paraId="04C4DDBB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א. חשבו את גודלה של זווית </w:t>
      </w:r>
      <m:oMath>
        <m:r>
          <w:rPr>
            <w:rFonts w:ascii="Gisha" w:eastAsia="Gisha" w:hAnsi="Gisha" w:cs="Gisha"/>
          </w:rPr>
          <m:t>∢ADC</m:t>
        </m:r>
      </m:oMath>
    </w:p>
    <w:p w14:paraId="0F7AF85F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נתון כי  </w:t>
      </w:r>
      <m:oMath>
        <m:r>
          <w:rPr>
            <w:rFonts w:ascii="Gisha" w:eastAsia="Gisha" w:hAnsi="Gisha" w:cs="Gisha"/>
          </w:rPr>
          <m:t>DB⊥ AD</m:t>
        </m:r>
      </m:oMath>
      <w:r>
        <w:rPr>
          <w:rFonts w:ascii="Gisha" w:eastAsia="Gisha" w:hAnsi="Gisha" w:cs="Gisha"/>
          <w:rtl/>
        </w:rPr>
        <w:t xml:space="preserve"> ו- </w:t>
      </w:r>
      <m:oMath>
        <m:r>
          <w:rPr>
            <w:rFonts w:ascii="Gisha" w:eastAsia="Gisha" w:hAnsi="Gisha" w:cs="Gisha"/>
          </w:rPr>
          <m:t>ED⊥ DC</m:t>
        </m:r>
      </m:oMath>
      <w:r>
        <w:rPr>
          <w:rFonts w:ascii="Gisha" w:eastAsia="Gisha" w:hAnsi="Gisha" w:cs="Gisha"/>
        </w:rPr>
        <w:t>.</w:t>
      </w:r>
    </w:p>
    <w:p w14:paraId="7B971925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ב. עבור כל  טענה קבעו האם היא נכונה או שאינה נכונה. נמקו.</w:t>
      </w:r>
    </w:p>
    <w:tbl>
      <w:tblPr>
        <w:tblStyle w:val="afd"/>
        <w:bidiVisual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8"/>
        <w:gridCol w:w="1037"/>
        <w:gridCol w:w="1089"/>
        <w:gridCol w:w="3258"/>
      </w:tblGrid>
      <w:tr w:rsidR="00295555" w14:paraId="121199C5" w14:textId="77777777">
        <w:tc>
          <w:tcPr>
            <w:tcW w:w="3318" w:type="dxa"/>
          </w:tcPr>
          <w:p w14:paraId="6EAC88F7" w14:textId="77777777" w:rsidR="00295555" w:rsidRDefault="00000000">
            <w:pPr>
              <w:bidi/>
              <w:spacing w:after="160" w:line="360" w:lineRule="auto"/>
              <w:jc w:val="center"/>
              <w:rPr>
                <w:rFonts w:ascii="Gisha" w:eastAsia="Gisha" w:hAnsi="Gisha" w:cs="Gisha"/>
                <w:b/>
              </w:rPr>
            </w:pPr>
            <w:r>
              <w:rPr>
                <w:rFonts w:ascii="Gisha" w:eastAsia="Gisha" w:hAnsi="Gisha" w:cs="Gisha"/>
                <w:b/>
                <w:rtl/>
              </w:rPr>
              <w:t>טענה</w:t>
            </w:r>
          </w:p>
        </w:tc>
        <w:tc>
          <w:tcPr>
            <w:tcW w:w="1037" w:type="dxa"/>
          </w:tcPr>
          <w:p w14:paraId="6C0F548E" w14:textId="77777777" w:rsidR="00295555" w:rsidRDefault="00000000">
            <w:pPr>
              <w:bidi/>
              <w:spacing w:after="160" w:line="360" w:lineRule="auto"/>
              <w:jc w:val="center"/>
              <w:rPr>
                <w:rFonts w:ascii="Gisha" w:eastAsia="Gisha" w:hAnsi="Gisha" w:cs="Gisha"/>
                <w:b/>
              </w:rPr>
            </w:pPr>
            <w:r>
              <w:rPr>
                <w:rFonts w:ascii="Gisha" w:eastAsia="Gisha" w:hAnsi="Gisha" w:cs="Gisha"/>
                <w:b/>
                <w:rtl/>
              </w:rPr>
              <w:t>נכונה</w:t>
            </w:r>
          </w:p>
        </w:tc>
        <w:tc>
          <w:tcPr>
            <w:tcW w:w="1089" w:type="dxa"/>
          </w:tcPr>
          <w:p w14:paraId="232BA9EC" w14:textId="77777777" w:rsidR="00295555" w:rsidRDefault="00000000">
            <w:pPr>
              <w:bidi/>
              <w:spacing w:after="160" w:line="360" w:lineRule="auto"/>
              <w:jc w:val="center"/>
              <w:rPr>
                <w:rFonts w:ascii="Gisha" w:eastAsia="Gisha" w:hAnsi="Gisha" w:cs="Gisha"/>
                <w:b/>
              </w:rPr>
            </w:pPr>
            <w:r>
              <w:rPr>
                <w:rFonts w:ascii="Gisha" w:eastAsia="Gisha" w:hAnsi="Gisha" w:cs="Gisha"/>
                <w:b/>
                <w:rtl/>
              </w:rPr>
              <w:t>לא נכונה</w:t>
            </w:r>
          </w:p>
        </w:tc>
        <w:tc>
          <w:tcPr>
            <w:tcW w:w="3258" w:type="dxa"/>
          </w:tcPr>
          <w:p w14:paraId="5D229095" w14:textId="77777777" w:rsidR="00295555" w:rsidRDefault="00000000">
            <w:pPr>
              <w:bidi/>
              <w:spacing w:after="160" w:line="360" w:lineRule="auto"/>
              <w:jc w:val="center"/>
              <w:rPr>
                <w:rFonts w:ascii="Gisha" w:eastAsia="Gisha" w:hAnsi="Gisha" w:cs="Gisha"/>
                <w:b/>
              </w:rPr>
            </w:pPr>
            <w:r>
              <w:rPr>
                <w:rFonts w:ascii="Gisha" w:eastAsia="Gisha" w:hAnsi="Gisha" w:cs="Gisha"/>
                <w:b/>
                <w:rtl/>
              </w:rPr>
              <w:t>נימוק</w:t>
            </w:r>
          </w:p>
        </w:tc>
      </w:tr>
      <w:tr w:rsidR="00295555" w14:paraId="72D2A9E3" w14:textId="77777777">
        <w:tc>
          <w:tcPr>
            <w:tcW w:w="3318" w:type="dxa"/>
          </w:tcPr>
          <w:p w14:paraId="4844D4C9" w14:textId="77777777" w:rsidR="00295555" w:rsidRDefault="00000000">
            <w:pPr>
              <w:spacing w:before="240" w:after="240" w:line="360" w:lineRule="auto"/>
              <w:jc w:val="center"/>
              <w:rPr>
                <w:rFonts w:ascii="Gisha" w:eastAsia="Gisha" w:hAnsi="Gisha" w:cs="Gisha"/>
                <w:b/>
              </w:rPr>
            </w:pPr>
            <m:oMathPara>
              <m:oMath>
                <m:r>
                  <w:rPr>
                    <w:rFonts w:ascii="Gisha" w:eastAsia="Gisha" w:hAnsi="Gisha" w:cs="Gisha"/>
                  </w:rPr>
                  <w:lastRenderedPageBreak/>
                  <m:t>∢DCA=∢DAC</m:t>
                </m:r>
              </m:oMath>
            </m:oMathPara>
          </w:p>
        </w:tc>
        <w:tc>
          <w:tcPr>
            <w:tcW w:w="1037" w:type="dxa"/>
          </w:tcPr>
          <w:p w14:paraId="13A40208" w14:textId="77777777" w:rsidR="00295555" w:rsidRDefault="00295555">
            <w:pPr>
              <w:bidi/>
              <w:spacing w:after="160" w:line="360" w:lineRule="auto"/>
              <w:jc w:val="center"/>
              <w:rPr>
                <w:rFonts w:ascii="Gisha" w:eastAsia="Gisha" w:hAnsi="Gisha" w:cs="Gisha"/>
                <w:b/>
              </w:rPr>
            </w:pPr>
          </w:p>
        </w:tc>
        <w:tc>
          <w:tcPr>
            <w:tcW w:w="1089" w:type="dxa"/>
          </w:tcPr>
          <w:p w14:paraId="15EEACAC" w14:textId="77777777" w:rsidR="00295555" w:rsidRDefault="00295555">
            <w:pPr>
              <w:bidi/>
              <w:spacing w:after="160" w:line="360" w:lineRule="auto"/>
              <w:jc w:val="center"/>
              <w:rPr>
                <w:rFonts w:ascii="Gisha" w:eastAsia="Gisha" w:hAnsi="Gisha" w:cs="Gisha"/>
                <w:b/>
              </w:rPr>
            </w:pPr>
          </w:p>
        </w:tc>
        <w:tc>
          <w:tcPr>
            <w:tcW w:w="3258" w:type="dxa"/>
          </w:tcPr>
          <w:p w14:paraId="00630C11" w14:textId="77777777" w:rsidR="00295555" w:rsidRDefault="00295555">
            <w:pPr>
              <w:bidi/>
              <w:spacing w:after="160" w:line="360" w:lineRule="auto"/>
              <w:jc w:val="center"/>
              <w:rPr>
                <w:rFonts w:ascii="Gisha" w:eastAsia="Gisha" w:hAnsi="Gisha" w:cs="Gisha"/>
                <w:b/>
              </w:rPr>
            </w:pPr>
          </w:p>
        </w:tc>
      </w:tr>
      <w:tr w:rsidR="00295555" w14:paraId="3C4881C4" w14:textId="77777777">
        <w:tc>
          <w:tcPr>
            <w:tcW w:w="3318" w:type="dxa"/>
          </w:tcPr>
          <w:p w14:paraId="16CC4EC6" w14:textId="77777777" w:rsidR="00295555" w:rsidRDefault="00000000">
            <w:pPr>
              <w:spacing w:before="240" w:after="240" w:line="360" w:lineRule="auto"/>
              <w:jc w:val="center"/>
              <w:rPr>
                <w:rFonts w:ascii="Gisha" w:eastAsia="Gisha" w:hAnsi="Gisha" w:cs="Gisha"/>
                <w:b/>
              </w:rPr>
            </w:pPr>
            <m:oMathPara>
              <m:oMath>
                <m:r>
                  <w:rPr>
                    <w:rFonts w:ascii="Gisha" w:eastAsia="Gisha" w:hAnsi="Gisha" w:cs="Gisha"/>
                  </w:rPr>
                  <m:t>∢DEA=∢DBC</m:t>
                </m:r>
              </m:oMath>
            </m:oMathPara>
          </w:p>
        </w:tc>
        <w:tc>
          <w:tcPr>
            <w:tcW w:w="1037" w:type="dxa"/>
          </w:tcPr>
          <w:p w14:paraId="36F6B39C" w14:textId="77777777" w:rsidR="00295555" w:rsidRDefault="00295555">
            <w:pPr>
              <w:bidi/>
              <w:spacing w:after="160" w:line="360" w:lineRule="auto"/>
              <w:jc w:val="center"/>
              <w:rPr>
                <w:rFonts w:ascii="Gisha" w:eastAsia="Gisha" w:hAnsi="Gisha" w:cs="Gisha"/>
                <w:b/>
              </w:rPr>
            </w:pPr>
          </w:p>
        </w:tc>
        <w:tc>
          <w:tcPr>
            <w:tcW w:w="1089" w:type="dxa"/>
          </w:tcPr>
          <w:p w14:paraId="31552B8F" w14:textId="77777777" w:rsidR="00295555" w:rsidRDefault="00295555">
            <w:pPr>
              <w:bidi/>
              <w:spacing w:after="160" w:line="360" w:lineRule="auto"/>
              <w:jc w:val="center"/>
              <w:rPr>
                <w:rFonts w:ascii="Gisha" w:eastAsia="Gisha" w:hAnsi="Gisha" w:cs="Gisha"/>
                <w:b/>
              </w:rPr>
            </w:pPr>
          </w:p>
        </w:tc>
        <w:tc>
          <w:tcPr>
            <w:tcW w:w="3258" w:type="dxa"/>
          </w:tcPr>
          <w:p w14:paraId="2B74D628" w14:textId="77777777" w:rsidR="00295555" w:rsidRDefault="00295555">
            <w:pPr>
              <w:bidi/>
              <w:spacing w:after="160" w:line="360" w:lineRule="auto"/>
              <w:jc w:val="center"/>
              <w:rPr>
                <w:rFonts w:ascii="Gisha" w:eastAsia="Gisha" w:hAnsi="Gisha" w:cs="Gisha"/>
                <w:b/>
              </w:rPr>
            </w:pPr>
          </w:p>
        </w:tc>
      </w:tr>
      <w:tr w:rsidR="00295555" w14:paraId="08B50FB0" w14:textId="77777777">
        <w:tc>
          <w:tcPr>
            <w:tcW w:w="3318" w:type="dxa"/>
          </w:tcPr>
          <w:p w14:paraId="44A70FC0" w14:textId="77777777" w:rsidR="00295555" w:rsidRDefault="00000000">
            <w:pPr>
              <w:spacing w:line="360" w:lineRule="auto"/>
              <w:jc w:val="right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</w:rPr>
              <w:t xml:space="preserve"> </w:t>
            </w:r>
            <m:oMath>
              <m:r>
                <w:rPr>
                  <w:rFonts w:ascii="Gisha" w:eastAsia="Gisha" w:hAnsi="Gisha" w:cs="Gisha"/>
                </w:rPr>
                <m:t>∢BDA</m:t>
              </m:r>
            </m:oMath>
            <w:r>
              <w:rPr>
                <w:rFonts w:ascii="Gisha" w:eastAsia="Gisha" w:hAnsi="Gisha" w:cs="Gisha"/>
              </w:rPr>
              <w:t xml:space="preserve">  </w:t>
            </w:r>
            <w:r>
              <w:rPr>
                <w:rFonts w:ascii="Gisha" w:eastAsia="Gisha" w:hAnsi="Gisha" w:cs="Gisha"/>
                <w:rtl/>
              </w:rPr>
              <w:t>חוצה את זווית</w:t>
            </w:r>
            <w:r>
              <w:rPr>
                <w:rFonts w:ascii="Gisha" w:eastAsia="Gisha" w:hAnsi="Gisha" w:cs="Gisha"/>
              </w:rPr>
              <w:t xml:space="preserve"> </w:t>
            </w:r>
            <m:oMath>
              <m:r>
                <w:rPr>
                  <w:rFonts w:ascii="Gisha" w:eastAsia="Gisha" w:hAnsi="Gisha" w:cs="Gisha"/>
                </w:rPr>
                <m:t>DC</m:t>
              </m:r>
            </m:oMath>
          </w:p>
        </w:tc>
        <w:tc>
          <w:tcPr>
            <w:tcW w:w="1037" w:type="dxa"/>
          </w:tcPr>
          <w:p w14:paraId="58140088" w14:textId="77777777" w:rsidR="00295555" w:rsidRDefault="00295555">
            <w:pPr>
              <w:bidi/>
              <w:spacing w:after="160" w:line="360" w:lineRule="auto"/>
              <w:rPr>
                <w:rFonts w:ascii="Gisha" w:eastAsia="Gisha" w:hAnsi="Gisha" w:cs="Gisha"/>
              </w:rPr>
            </w:pPr>
          </w:p>
        </w:tc>
        <w:tc>
          <w:tcPr>
            <w:tcW w:w="1089" w:type="dxa"/>
          </w:tcPr>
          <w:p w14:paraId="12653BB3" w14:textId="77777777" w:rsidR="00295555" w:rsidRDefault="00295555">
            <w:pPr>
              <w:bidi/>
              <w:spacing w:after="160" w:line="360" w:lineRule="auto"/>
              <w:rPr>
                <w:rFonts w:ascii="Gisha" w:eastAsia="Gisha" w:hAnsi="Gisha" w:cs="Gisha"/>
              </w:rPr>
            </w:pPr>
          </w:p>
        </w:tc>
        <w:tc>
          <w:tcPr>
            <w:tcW w:w="3258" w:type="dxa"/>
          </w:tcPr>
          <w:p w14:paraId="50AFF0C8" w14:textId="77777777" w:rsidR="00295555" w:rsidRDefault="00295555">
            <w:pPr>
              <w:bidi/>
              <w:spacing w:after="160" w:line="360" w:lineRule="auto"/>
              <w:rPr>
                <w:rFonts w:ascii="Gisha" w:eastAsia="Gisha" w:hAnsi="Gisha" w:cs="Gisha"/>
              </w:rPr>
            </w:pPr>
          </w:p>
        </w:tc>
      </w:tr>
    </w:tbl>
    <w:p w14:paraId="25277D0D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ג. הוכיחו כי </w:t>
      </w:r>
      <m:oMath>
        <m:r>
          <w:rPr>
            <w:rFonts w:ascii="Cambria Math" w:hAnsi="Cambria Math"/>
          </w:rPr>
          <m:t>Δ</m:t>
        </m:r>
        <m:r>
          <w:rPr>
            <w:rFonts w:ascii="Gisha" w:eastAsia="Gisha" w:hAnsi="Gisha" w:cs="Gisha"/>
          </w:rPr>
          <m:t>DBC≅ΔDEA</m:t>
        </m:r>
      </m:oMath>
    </w:p>
    <w:p w14:paraId="76F51258" w14:textId="77777777" w:rsidR="00295555" w:rsidRDefault="00295555">
      <w:pPr>
        <w:bidi/>
        <w:spacing w:before="240" w:after="240" w:line="360" w:lineRule="auto"/>
        <w:rPr>
          <w:rFonts w:ascii="Gisha" w:eastAsia="Gisha" w:hAnsi="Gisha" w:cs="Gisha"/>
        </w:rPr>
      </w:pPr>
    </w:p>
    <w:p w14:paraId="32CDA3C5" w14:textId="77777777" w:rsidR="00295555" w:rsidRDefault="00295555">
      <w:pPr>
        <w:bidi/>
        <w:spacing w:before="240" w:after="240" w:line="360" w:lineRule="auto"/>
        <w:rPr>
          <w:rFonts w:ascii="Gisha" w:eastAsia="Gisha" w:hAnsi="Gisha" w:cs="Gisha"/>
        </w:rPr>
      </w:pPr>
    </w:p>
    <w:p w14:paraId="16108254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14. בשרטוט שלפניכם נתון:</w:t>
      </w:r>
    </w:p>
    <w:p w14:paraId="1264881E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noProof/>
        </w:rPr>
        <w:drawing>
          <wp:inline distT="114300" distB="114300" distL="114300" distR="114300" wp14:anchorId="2351EBEF" wp14:editId="18D4F2BD">
            <wp:extent cx="3299325" cy="2892886"/>
            <wp:effectExtent l="0" t="0" r="0" b="0"/>
            <wp:docPr id="60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9325" cy="2892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C691D5" w14:textId="77777777" w:rsidR="00295555" w:rsidRDefault="00295555">
      <w:pPr>
        <w:bidi/>
        <w:spacing w:before="240" w:after="240" w:line="360" w:lineRule="auto"/>
        <w:rPr>
          <w:rFonts w:ascii="Gisha" w:eastAsia="Gisha" w:hAnsi="Gisha" w:cs="Gisha"/>
        </w:rPr>
      </w:pPr>
    </w:p>
    <w:p w14:paraId="1DD5754B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m:oMathPara>
        <m:oMath>
          <m:r>
            <w:rPr>
              <w:rFonts w:ascii="Gisha" w:eastAsia="Gisha" w:hAnsi="Gisha" w:cs="Gisha"/>
            </w:rPr>
            <m:t>RT=TO</m:t>
          </m:r>
        </m:oMath>
      </m:oMathPara>
    </w:p>
    <w:p w14:paraId="21017AB7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m:oMathPara>
        <m:oMath>
          <m:r>
            <w:rPr>
              <w:rFonts w:ascii="Gisha" w:eastAsia="Gisha" w:hAnsi="Gisha" w:cs="Gisha"/>
            </w:rPr>
            <m:t>∢TRO=2∢FOR</m:t>
          </m:r>
        </m:oMath>
      </m:oMathPara>
    </w:p>
    <w:p w14:paraId="50CD885C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m:oMathPara>
        <m:oMath>
          <m:r>
            <w:rPr>
              <w:rFonts w:ascii="Gisha" w:eastAsia="Gisha" w:hAnsi="Gisha" w:cs="Gisha"/>
            </w:rPr>
            <m:t>RT⊥DO</m:t>
          </m:r>
        </m:oMath>
      </m:oMathPara>
    </w:p>
    <w:p w14:paraId="77F50F01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m:oMathPara>
        <m:oMath>
          <m:r>
            <w:rPr>
              <w:rFonts w:ascii="Gisha" w:eastAsia="Gisha" w:hAnsi="Gisha" w:cs="Gisha"/>
            </w:rPr>
            <m:t>RD⊥EO</m:t>
          </m:r>
        </m:oMath>
      </m:oMathPara>
    </w:p>
    <w:p w14:paraId="0F4D948C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lastRenderedPageBreak/>
        <w:t xml:space="preserve">א. הוכיחו כי משולש </w:t>
      </w:r>
      <m:oMath>
        <m:r>
          <w:rPr>
            <w:rFonts w:ascii="Cambria Math" w:hAnsi="Cambria Math"/>
          </w:rPr>
          <m:t>Δ</m:t>
        </m:r>
        <m:r>
          <w:rPr>
            <w:rFonts w:ascii="Gisha" w:eastAsia="Gisha" w:hAnsi="Gisha" w:cs="Gisha"/>
          </w:rPr>
          <m:t xml:space="preserve">DOR </m:t>
        </m:r>
      </m:oMath>
      <w:r>
        <w:rPr>
          <w:rFonts w:ascii="Gisha" w:eastAsia="Gisha" w:hAnsi="Gisha" w:cs="Gisha"/>
          <w:rtl/>
        </w:rPr>
        <w:t xml:space="preserve"> שווה שוקיים. </w:t>
      </w:r>
    </w:p>
    <w:p w14:paraId="2E488A04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ב. האם משולש </w:t>
      </w:r>
      <m:oMath>
        <m:r>
          <w:rPr>
            <w:rFonts w:ascii="Cambria Math" w:hAnsi="Cambria Math"/>
          </w:rPr>
          <m:t>Δ</m:t>
        </m:r>
        <m:r>
          <w:rPr>
            <w:rFonts w:ascii="Gisha" w:eastAsia="Gisha" w:hAnsi="Gisha" w:cs="Gisha"/>
          </w:rPr>
          <m:t xml:space="preserve">RDT </m:t>
        </m:r>
      </m:oMath>
      <w:r>
        <w:rPr>
          <w:rFonts w:ascii="Gisha" w:eastAsia="Gisha" w:hAnsi="Gisha" w:cs="Gisha"/>
          <w:rtl/>
        </w:rPr>
        <w:t xml:space="preserve"> חופף למשולש </w:t>
      </w:r>
      <m:oMath>
        <m:r>
          <w:rPr>
            <w:rFonts w:ascii="Cambria Math" w:hAnsi="Cambria Math"/>
          </w:rPr>
          <m:t>Δ</m:t>
        </m:r>
        <m:r>
          <w:rPr>
            <w:rFonts w:ascii="Gisha" w:eastAsia="Gisha" w:hAnsi="Gisha" w:cs="Gisha"/>
          </w:rPr>
          <m:t xml:space="preserve">FTO </m:t>
        </m:r>
      </m:oMath>
      <w:r>
        <w:rPr>
          <w:rFonts w:ascii="Gisha" w:eastAsia="Gisha" w:hAnsi="Gisha" w:cs="Gisha"/>
          <w:rtl/>
        </w:rPr>
        <w:t>? אם כן, הוכיחו. אם לא, הסבירו מדוע.</w:t>
      </w:r>
    </w:p>
    <w:p w14:paraId="2FE3760C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ג. חשבו את זוויות משולש </w:t>
      </w:r>
      <m:oMath>
        <m:r>
          <w:rPr>
            <w:rFonts w:ascii="Cambria Math" w:hAnsi="Cambria Math"/>
          </w:rPr>
          <m:t>Δ</m:t>
        </m:r>
        <m:r>
          <w:rPr>
            <w:rFonts w:ascii="Gisha" w:eastAsia="Gisha" w:hAnsi="Gisha" w:cs="Gisha"/>
          </w:rPr>
          <m:t xml:space="preserve">DOR </m:t>
        </m:r>
      </m:oMath>
    </w:p>
    <w:p w14:paraId="443485D9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ד. נתון כי </w:t>
      </w:r>
      <m:oMath>
        <m:r>
          <w:rPr>
            <w:rFonts w:ascii="Gisha" w:eastAsia="Gisha" w:hAnsi="Gisha" w:cs="Gisha"/>
          </w:rPr>
          <m:t>RO=ס"מ 10</m:t>
        </m:r>
      </m:oMath>
      <w:r>
        <w:rPr>
          <w:rFonts w:ascii="Gisha" w:eastAsia="Gisha" w:hAnsi="Gisha" w:cs="Gisha"/>
          <w:rtl/>
        </w:rPr>
        <w:t xml:space="preserve"> חשבו את היקף משולש </w:t>
      </w:r>
      <m:oMath>
        <m:r>
          <w:rPr>
            <w:rFonts w:ascii="Cambria Math" w:hAnsi="Cambria Math"/>
          </w:rPr>
          <m:t>Δ</m:t>
        </m:r>
        <m:r>
          <w:rPr>
            <w:rFonts w:ascii="Gisha" w:eastAsia="Gisha" w:hAnsi="Gisha" w:cs="Gisha"/>
          </w:rPr>
          <m:t xml:space="preserve">DOR </m:t>
        </m:r>
      </m:oMath>
      <w:r>
        <w:rPr>
          <w:rFonts w:ascii="Gisha" w:eastAsia="Gisha" w:hAnsi="Gisha" w:cs="Gisha"/>
        </w:rPr>
        <w:t xml:space="preserve">. </w:t>
      </w:r>
    </w:p>
    <w:p w14:paraId="2DFFA75B" w14:textId="77777777" w:rsidR="00295555" w:rsidRDefault="00295555">
      <w:pPr>
        <w:bidi/>
        <w:spacing w:before="240" w:after="240" w:line="360" w:lineRule="auto"/>
        <w:rPr>
          <w:rFonts w:ascii="Gisha" w:eastAsia="Gisha" w:hAnsi="Gisha" w:cs="Gisha"/>
        </w:rPr>
      </w:pPr>
    </w:p>
    <w:p w14:paraId="43C41983" w14:textId="77777777" w:rsidR="00295555" w:rsidRDefault="00295555">
      <w:pPr>
        <w:bidi/>
        <w:spacing w:before="240" w:after="240" w:line="360" w:lineRule="auto"/>
        <w:rPr>
          <w:rFonts w:ascii="Gisha" w:eastAsia="Gisha" w:hAnsi="Gisha" w:cs="Gisha"/>
        </w:rPr>
      </w:pPr>
    </w:p>
    <w:p w14:paraId="55138D0E" w14:textId="77777777" w:rsidR="00295555" w:rsidRDefault="00295555">
      <w:pPr>
        <w:bidi/>
        <w:spacing w:before="240" w:after="240" w:line="360" w:lineRule="auto"/>
        <w:rPr>
          <w:rFonts w:ascii="Gisha" w:eastAsia="Gisha" w:hAnsi="Gisha" w:cs="Gisha"/>
          <w:b/>
          <w:u w:val="single"/>
        </w:rPr>
      </w:pPr>
    </w:p>
    <w:p w14:paraId="6A174373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  <w:b/>
          <w:u w:val="single"/>
        </w:rPr>
      </w:pPr>
      <w:r>
        <w:rPr>
          <w:rFonts w:ascii="Gisha" w:eastAsia="Gisha" w:hAnsi="Gisha" w:cs="Gisha"/>
          <w:b/>
          <w:u w:val="single"/>
          <w:rtl/>
        </w:rPr>
        <w:t>פרק 4: אוריינות מתמטית</w:t>
      </w:r>
    </w:p>
    <w:p w14:paraId="19838C2A" w14:textId="77777777" w:rsidR="00295555" w:rsidRDefault="00000000">
      <w:pPr>
        <w:shd w:val="clear" w:color="auto" w:fill="FFFFFF"/>
        <w:bidi/>
        <w:spacing w:after="300" w:line="360" w:lineRule="auto"/>
        <w:rPr>
          <w:rFonts w:ascii="Rubik" w:eastAsia="Rubik" w:hAnsi="Rubik" w:cs="Rubik"/>
          <w:color w:val="020101"/>
          <w:sz w:val="39"/>
          <w:szCs w:val="39"/>
        </w:rPr>
      </w:pPr>
      <w:r>
        <w:rPr>
          <w:rFonts w:ascii="Gisha" w:eastAsia="Gisha" w:hAnsi="Gisha" w:cs="Gisha"/>
          <w:rtl/>
        </w:rPr>
        <w:t xml:space="preserve">15. משימת אוריינות מאור מתמטי: </w:t>
      </w:r>
      <w:hyperlink r:id="rId16">
        <w:r>
          <w:rPr>
            <w:rFonts w:ascii="Gisha" w:eastAsia="Gisha" w:hAnsi="Gisha" w:cs="Gisha"/>
            <w:color w:val="1155CC"/>
            <w:u w:val="single"/>
            <w:rtl/>
          </w:rPr>
          <w:t>איזה</w:t>
        </w:r>
      </w:hyperlink>
      <w:hyperlink r:id="rId17">
        <w:r>
          <w:rPr>
            <w:rFonts w:ascii="Gisha" w:eastAsia="Gisha" w:hAnsi="Gisha" w:cs="Gisha"/>
            <w:color w:val="1155CC"/>
            <w:u w:val="single"/>
            <w:rtl/>
          </w:rPr>
          <w:t xml:space="preserve"> </w:t>
        </w:r>
      </w:hyperlink>
      <w:hyperlink r:id="rId18">
        <w:r>
          <w:rPr>
            <w:rFonts w:ascii="Gisha" w:eastAsia="Gisha" w:hAnsi="Gisha" w:cs="Gisha"/>
            <w:color w:val="1155CC"/>
            <w:u w:val="single"/>
            <w:rtl/>
          </w:rPr>
          <w:t>בנק</w:t>
        </w:r>
      </w:hyperlink>
      <w:hyperlink r:id="rId19">
        <w:r>
          <w:rPr>
            <w:rFonts w:ascii="Gisha" w:eastAsia="Gisha" w:hAnsi="Gisha" w:cs="Gisha"/>
            <w:color w:val="1155CC"/>
            <w:u w:val="single"/>
            <w:rtl/>
          </w:rPr>
          <w:t xml:space="preserve"> </w:t>
        </w:r>
      </w:hyperlink>
      <w:hyperlink r:id="rId20">
        <w:r>
          <w:rPr>
            <w:rFonts w:ascii="Gisha" w:eastAsia="Gisha" w:hAnsi="Gisha" w:cs="Gisha"/>
            <w:color w:val="1155CC"/>
            <w:u w:val="single"/>
            <w:rtl/>
          </w:rPr>
          <w:t>לבחור</w:t>
        </w:r>
      </w:hyperlink>
      <w:r>
        <w:rPr>
          <w:rFonts w:ascii="Gisha" w:eastAsia="Gisha" w:hAnsi="Gisha" w:cs="Gisha"/>
        </w:rPr>
        <w:t xml:space="preserve"> </w:t>
      </w:r>
    </w:p>
    <w:p w14:paraId="66A4E49F" w14:textId="77777777" w:rsidR="00295555" w:rsidRDefault="00000000">
      <w:pPr>
        <w:shd w:val="clear" w:color="auto" w:fill="FFFFFF"/>
        <w:bidi/>
        <w:spacing w:after="30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דינה הגיעה לגיל 18 והחליטה לפתוח חשבון בנק. ההורים שלה המליצו לה לעשות סקר בין הבנקים כדי לבדוק אילו בנקים מציעים תנאים טובים יותר.</w:t>
      </w:r>
      <w:r>
        <w:rPr>
          <w:rFonts w:ascii="Gisha" w:eastAsia="Gisha" w:hAnsi="Gisha" w:cs="Gisha"/>
          <w:rtl/>
        </w:rPr>
        <w:br/>
        <w:t>כל בנק גובה עמלה (תשלום) עבור כל שירות שהוא נותן כמו: ניהול החשבון, משיכת כסף, הוראת קבע ופעולות חשבונאיות נוספות.</w:t>
      </w:r>
      <w:r>
        <w:rPr>
          <w:rFonts w:ascii="Gisha" w:eastAsia="Gisha" w:hAnsi="Gisha" w:cs="Gisha"/>
          <w:rtl/>
        </w:rPr>
        <w:br/>
        <w:t>גם אלכס החליט להצטרף לסקר ולפתוח חשבון בנק. אלכס ודינה היו בשני בנקים שונים.</w:t>
      </w:r>
      <w:r>
        <w:rPr>
          <w:rFonts w:ascii="Gisha" w:eastAsia="Gisha" w:hAnsi="Gisha" w:cs="Gisha"/>
          <w:rtl/>
        </w:rPr>
        <w:br/>
        <w:t>כל בנק ניסה למשוך אותם אליו ולהציע (לדברי פקידי הבנקים) תנאים הכי טובים – כלומר תשלום מופחת של עמלות.</w:t>
      </w:r>
      <w:r>
        <w:rPr>
          <w:rFonts w:ascii="Gisha" w:eastAsia="Gisha" w:hAnsi="Gisha" w:cs="Gisha"/>
          <w:rtl/>
        </w:rPr>
        <w:br/>
        <w:t>לפניכם הצעה של שני הבנקים לגבי פירוט העמלות לחודש:</w:t>
      </w:r>
    </w:p>
    <w:tbl>
      <w:tblPr>
        <w:tblStyle w:val="afe"/>
        <w:bidiVisual/>
        <w:tblW w:w="89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4605"/>
      </w:tblGrid>
      <w:tr w:rsidR="00295555" w14:paraId="6E95BC09" w14:textId="77777777">
        <w:trPr>
          <w:trHeight w:val="285"/>
        </w:trPr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39EE5" w14:textId="77777777" w:rsidR="00295555" w:rsidRDefault="00000000">
            <w:pPr>
              <w:bidi/>
              <w:spacing w:after="240" w:line="360" w:lineRule="auto"/>
              <w:jc w:val="center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  <w:rtl/>
              </w:rPr>
              <w:t>בנק 1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3B00D" w14:textId="77777777" w:rsidR="00295555" w:rsidRDefault="00000000">
            <w:pPr>
              <w:bidi/>
              <w:spacing w:after="240" w:line="360" w:lineRule="auto"/>
              <w:jc w:val="center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  <w:rtl/>
              </w:rPr>
              <w:t>בנק 2</w:t>
            </w:r>
          </w:p>
        </w:tc>
      </w:tr>
      <w:tr w:rsidR="00295555" w14:paraId="4151C212" w14:textId="77777777">
        <w:trPr>
          <w:trHeight w:val="1275"/>
        </w:trPr>
        <w:tc>
          <w:tcPr>
            <w:tcW w:w="4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5B92E5" w14:textId="77777777" w:rsidR="00295555" w:rsidRDefault="00000000">
            <w:pPr>
              <w:numPr>
                <w:ilvl w:val="0"/>
                <w:numId w:val="2"/>
              </w:numPr>
              <w:bidi/>
              <w:spacing w:before="240" w:line="360" w:lineRule="auto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  <w:rtl/>
              </w:rPr>
              <w:t xml:space="preserve">2 ש"ח עבור ניהול חשבון </w:t>
            </w:r>
          </w:p>
          <w:p w14:paraId="311F04C7" w14:textId="77777777" w:rsidR="00295555" w:rsidRDefault="00000000">
            <w:pPr>
              <w:numPr>
                <w:ilvl w:val="0"/>
                <w:numId w:val="2"/>
              </w:numPr>
              <w:bidi/>
              <w:spacing w:after="240" w:line="360" w:lineRule="auto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  <w:rtl/>
              </w:rPr>
              <w:t xml:space="preserve">על כל פעולה בנקאית תשולם עמלה בסך 2 ש"ח. </w:t>
            </w:r>
          </w:p>
        </w:tc>
        <w:tc>
          <w:tcPr>
            <w:tcW w:w="46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718DE" w14:textId="77777777" w:rsidR="00295555" w:rsidRDefault="00000000">
            <w:pPr>
              <w:numPr>
                <w:ilvl w:val="0"/>
                <w:numId w:val="3"/>
              </w:numPr>
              <w:bidi/>
              <w:spacing w:before="240" w:after="240" w:line="360" w:lineRule="auto"/>
              <w:ind w:right="180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  <w:rtl/>
              </w:rPr>
              <w:t xml:space="preserve">עמלה קבועה של 12 ש"ח ללא קשר למספר הפעולות שמבצעים. </w:t>
            </w:r>
          </w:p>
        </w:tc>
      </w:tr>
    </w:tbl>
    <w:p w14:paraId="788EFE52" w14:textId="77777777" w:rsidR="00295555" w:rsidRDefault="00000000">
      <w:pPr>
        <w:bidi/>
        <w:spacing w:before="120" w:after="240" w:line="276" w:lineRule="auto"/>
        <w:ind w:right="280"/>
        <w:rPr>
          <w:rFonts w:ascii="Gisha" w:eastAsia="Gisha" w:hAnsi="Gisha" w:cs="Gisha"/>
        </w:rPr>
      </w:pPr>
      <w:r>
        <w:rPr>
          <w:rFonts w:ascii="Gisha" w:eastAsia="Gisha" w:hAnsi="Gisha" w:cs="Gisha"/>
          <w:highlight w:val="white"/>
          <w:rtl/>
        </w:rPr>
        <w:t>ד</w:t>
      </w:r>
      <w:r>
        <w:rPr>
          <w:rFonts w:ascii="Gisha" w:eastAsia="Gisha" w:hAnsi="Gisha" w:cs="Gisha"/>
          <w:rtl/>
        </w:rPr>
        <w:t>ינה פתחה את החשבון בבנק 1 ואלכס פתח את החשבון בבנק 2.</w:t>
      </w:r>
    </w:p>
    <w:p w14:paraId="20BF86C7" w14:textId="77777777" w:rsidR="00295555" w:rsidRDefault="00000000">
      <w:pPr>
        <w:bidi/>
        <w:spacing w:before="120" w:after="240" w:line="276" w:lineRule="auto"/>
        <w:ind w:right="28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א. (1) בחודש ינואר דינה ביצעה 4 פעולות חשבונאיות. איזו עמלה שילמה דינה לבנק 1?</w:t>
      </w:r>
    </w:p>
    <w:p w14:paraId="6EA244DA" w14:textId="77777777" w:rsidR="00295555" w:rsidRDefault="00000000">
      <w:pPr>
        <w:bidi/>
        <w:spacing w:before="120" w:after="240" w:line="276" w:lineRule="auto"/>
        <w:ind w:left="280" w:right="28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lastRenderedPageBreak/>
        <w:t xml:space="preserve">    (2) אלכס בחודש ינואר לא ביצע אף פעולה חשבונאית. האם עליו לשלם עמלה לבנק 2?</w:t>
      </w:r>
    </w:p>
    <w:p w14:paraId="623840C0" w14:textId="77777777" w:rsidR="00295555" w:rsidRDefault="00000000">
      <w:pPr>
        <w:bidi/>
        <w:spacing w:before="120" w:after="240" w:line="276" w:lineRule="auto"/>
        <w:ind w:left="280" w:right="28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    (3) בחודש פברואר דינה שילמה לבנק 1 עמלה של 20 ₪. כמה פעולות חשבונאיות ביצעה?</w:t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3C70F801" wp14:editId="54E712CE">
            <wp:simplePos x="0" y="0"/>
            <wp:positionH relativeFrom="column">
              <wp:posOffset>6448425</wp:posOffset>
            </wp:positionH>
            <wp:positionV relativeFrom="paragraph">
              <wp:posOffset>333375</wp:posOffset>
            </wp:positionV>
            <wp:extent cx="4250987" cy="2895600"/>
            <wp:effectExtent l="0" t="0" r="0" b="0"/>
            <wp:wrapNone/>
            <wp:docPr id="60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0987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18F2C6" w14:textId="77777777" w:rsidR="00295555" w:rsidRDefault="00000000">
      <w:pPr>
        <w:bidi/>
        <w:spacing w:before="120" w:after="240" w:line="276" w:lineRule="auto"/>
        <w:ind w:left="280" w:right="28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    (4) האם ייתכן שבחודש מסוים תשלם דינה עמלה של 15 ₪? נמקו.</w:t>
      </w:r>
    </w:p>
    <w:p w14:paraId="0F26546C" w14:textId="77777777" w:rsidR="00295555" w:rsidRDefault="00000000">
      <w:pPr>
        <w:bidi/>
        <w:spacing w:before="120" w:after="240" w:line="276" w:lineRule="auto"/>
        <w:ind w:left="280" w:right="280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ב. בחודש מרץ הסתבר שאלכס ודינה ביצעו מספר זהה של פעולות חשבונאיות ושילמו לבנקים סכום זהה עבור עמלות. כמה פעולות חשבונאיות ביצעו? פתרו בדרך אלגברית ובדרך גרפית. </w:t>
      </w:r>
    </w:p>
    <w:p w14:paraId="4C817971" w14:textId="77777777" w:rsidR="00295555" w:rsidRDefault="00295555">
      <w:pPr>
        <w:bidi/>
        <w:spacing w:before="120" w:after="240" w:line="360" w:lineRule="auto"/>
        <w:ind w:left="280" w:right="280"/>
        <w:rPr>
          <w:rFonts w:ascii="Gisha" w:eastAsia="Gisha" w:hAnsi="Gisha" w:cs="Gisha"/>
        </w:rPr>
      </w:pPr>
    </w:p>
    <w:p w14:paraId="1E1CC576" w14:textId="77777777" w:rsidR="00295555" w:rsidRDefault="00295555">
      <w:pPr>
        <w:bidi/>
        <w:spacing w:before="120" w:after="240" w:line="360" w:lineRule="auto"/>
        <w:ind w:right="280"/>
        <w:rPr>
          <w:rFonts w:ascii="Gisha" w:eastAsia="Gisha" w:hAnsi="Gisha" w:cs="Gisha"/>
        </w:rPr>
      </w:pPr>
    </w:p>
    <w:p w14:paraId="50CFF870" w14:textId="77777777" w:rsidR="00295555" w:rsidRDefault="00295555">
      <w:pPr>
        <w:bidi/>
        <w:spacing w:before="120" w:after="240" w:line="360" w:lineRule="auto"/>
        <w:ind w:right="280"/>
        <w:rPr>
          <w:rFonts w:ascii="Gisha" w:eastAsia="Gisha" w:hAnsi="Gisha" w:cs="Gisha"/>
        </w:rPr>
      </w:pPr>
    </w:p>
    <w:p w14:paraId="557ABFD8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16. לנגר יש 32 מטרים של גדר והוא רוצה להכין גדר לערוגת גינה.</w:t>
      </w:r>
    </w:p>
    <w:p w14:paraId="611EB588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הנגר שוקל לעצב את הערוגה באחת הצורות האלה:</w:t>
      </w:r>
    </w:p>
    <w:p w14:paraId="72270A1B" w14:textId="77777777" w:rsidR="00295555" w:rsidRDefault="00000000">
      <w:pPr>
        <w:bidi/>
        <w:spacing w:before="240" w:after="240" w:line="360" w:lineRule="auto"/>
        <w:jc w:val="center"/>
        <w:rPr>
          <w:rFonts w:ascii="Gisha" w:eastAsia="Gisha" w:hAnsi="Gisha" w:cs="Gisha"/>
        </w:rPr>
      </w:pPr>
      <w:r>
        <w:rPr>
          <w:rFonts w:ascii="Gisha" w:eastAsia="Gisha" w:hAnsi="Gisha" w:cs="Gisha"/>
          <w:noProof/>
        </w:rPr>
        <w:drawing>
          <wp:inline distT="114300" distB="114300" distL="114300" distR="114300" wp14:anchorId="3FC95DE0" wp14:editId="2B232993">
            <wp:extent cx="3936213" cy="2765489"/>
            <wp:effectExtent l="0" t="0" r="0" b="0"/>
            <wp:docPr id="59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6213" cy="2765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BB96A2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>א. ליד כל צורה בטבלה ציינו אם ניתן להקיף ערוגה כזו ב- 32 מטרים של גדר. נמקו.</w:t>
      </w:r>
    </w:p>
    <w:tbl>
      <w:tblPr>
        <w:tblStyle w:val="aff"/>
        <w:tblpPr w:leftFromText="180" w:rightFromText="180" w:topFromText="180" w:bottomFromText="180" w:vertAnchor="text" w:tblpX="180"/>
        <w:bidiVisual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3300"/>
        <w:gridCol w:w="3375"/>
      </w:tblGrid>
      <w:tr w:rsidR="00295555" w14:paraId="73B66938" w14:textId="77777777">
        <w:trPr>
          <w:trHeight w:val="585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5D8EA32F" w14:textId="77777777" w:rsidR="00295555" w:rsidRDefault="00000000">
            <w:pPr>
              <w:bidi/>
              <w:spacing w:before="240" w:after="240" w:line="276" w:lineRule="auto"/>
              <w:rPr>
                <w:rFonts w:ascii="Gisha" w:eastAsia="Gisha" w:hAnsi="Gisha" w:cs="Gisha"/>
                <w:b/>
              </w:rPr>
            </w:pPr>
            <w:r>
              <w:rPr>
                <w:rFonts w:ascii="Gisha" w:eastAsia="Gisha" w:hAnsi="Gisha" w:cs="Gisha"/>
                <w:b/>
                <w:rtl/>
              </w:rPr>
              <w:lastRenderedPageBreak/>
              <w:t>צורת הערוגה</w:t>
            </w:r>
          </w:p>
        </w:tc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4173637" w14:textId="77777777" w:rsidR="00295555" w:rsidRDefault="00000000">
            <w:pPr>
              <w:bidi/>
              <w:spacing w:before="240" w:after="240" w:line="276" w:lineRule="auto"/>
              <w:rPr>
                <w:rFonts w:ascii="Gisha" w:eastAsia="Gisha" w:hAnsi="Gisha" w:cs="Gisha"/>
                <w:b/>
              </w:rPr>
            </w:pPr>
            <w:r>
              <w:rPr>
                <w:rFonts w:ascii="Gisha" w:eastAsia="Gisha" w:hAnsi="Gisha" w:cs="Gisha"/>
                <w:b/>
                <w:rtl/>
              </w:rPr>
              <w:t>האם אפשר להקיף ערוגה כזו ב-32 מ' של גדר?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987A449" w14:textId="77777777" w:rsidR="00295555" w:rsidRDefault="00000000">
            <w:pPr>
              <w:bidi/>
              <w:spacing w:before="240" w:after="240" w:line="276" w:lineRule="auto"/>
              <w:rPr>
                <w:rFonts w:ascii="Gisha" w:eastAsia="Gisha" w:hAnsi="Gisha" w:cs="Gisha"/>
                <w:b/>
              </w:rPr>
            </w:pPr>
            <w:r>
              <w:rPr>
                <w:rFonts w:ascii="Gisha" w:eastAsia="Gisha" w:hAnsi="Gisha" w:cs="Gisha"/>
                <w:b/>
                <w:rtl/>
              </w:rPr>
              <w:t>הסבר</w:t>
            </w:r>
          </w:p>
        </w:tc>
      </w:tr>
      <w:tr w:rsidR="00295555" w14:paraId="410EC25A" w14:textId="77777777">
        <w:trPr>
          <w:trHeight w:val="375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7EF8E58" w14:textId="77777777" w:rsidR="00295555" w:rsidRDefault="00000000">
            <w:pPr>
              <w:bidi/>
              <w:spacing w:before="240" w:after="240" w:line="276" w:lineRule="auto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  <w:rtl/>
              </w:rPr>
              <w:t>צורה א</w:t>
            </w:r>
          </w:p>
        </w:tc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7C348953" w14:textId="77777777" w:rsidR="00295555" w:rsidRDefault="00000000">
            <w:pPr>
              <w:bidi/>
              <w:spacing w:before="240" w:after="240" w:line="276" w:lineRule="auto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  <w:rtl/>
              </w:rPr>
              <w:t>כן / לא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68540AC" w14:textId="77777777" w:rsidR="00295555" w:rsidRDefault="00295555">
            <w:pPr>
              <w:bidi/>
              <w:spacing w:before="240" w:after="240" w:line="276" w:lineRule="auto"/>
              <w:rPr>
                <w:rFonts w:ascii="Gisha" w:eastAsia="Gisha" w:hAnsi="Gisha" w:cs="Gisha"/>
              </w:rPr>
            </w:pPr>
          </w:p>
        </w:tc>
      </w:tr>
      <w:tr w:rsidR="00295555" w14:paraId="5A4D33BB" w14:textId="77777777">
        <w:trPr>
          <w:trHeight w:val="375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E42D58D" w14:textId="77777777" w:rsidR="00295555" w:rsidRDefault="00000000">
            <w:pPr>
              <w:bidi/>
              <w:spacing w:before="240" w:after="240" w:line="276" w:lineRule="auto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  <w:rtl/>
              </w:rPr>
              <w:t>צורה ב</w:t>
            </w:r>
          </w:p>
        </w:tc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50780C8" w14:textId="77777777" w:rsidR="00295555" w:rsidRDefault="00000000">
            <w:pPr>
              <w:bidi/>
              <w:spacing w:before="240" w:after="240" w:line="276" w:lineRule="auto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  <w:rtl/>
              </w:rPr>
              <w:t>כן / לא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5BE42430" w14:textId="77777777" w:rsidR="00295555" w:rsidRDefault="00000000">
            <w:pPr>
              <w:bidi/>
              <w:spacing w:before="240" w:after="240" w:line="276" w:lineRule="auto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</w:rPr>
              <w:t xml:space="preserve"> </w:t>
            </w:r>
          </w:p>
        </w:tc>
      </w:tr>
      <w:tr w:rsidR="00295555" w14:paraId="26C6147A" w14:textId="77777777">
        <w:trPr>
          <w:trHeight w:val="375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5EC67528" w14:textId="77777777" w:rsidR="00295555" w:rsidRDefault="00000000">
            <w:pPr>
              <w:bidi/>
              <w:spacing w:before="240" w:after="240" w:line="276" w:lineRule="auto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  <w:rtl/>
              </w:rPr>
              <w:t>צורה ג</w:t>
            </w:r>
          </w:p>
        </w:tc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7E8972C4" w14:textId="77777777" w:rsidR="00295555" w:rsidRDefault="00000000">
            <w:pPr>
              <w:bidi/>
              <w:spacing w:before="240" w:after="240" w:line="276" w:lineRule="auto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  <w:rtl/>
              </w:rPr>
              <w:t>כן / לא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7A04D757" w14:textId="77777777" w:rsidR="00295555" w:rsidRDefault="00000000">
            <w:pPr>
              <w:bidi/>
              <w:spacing w:before="240" w:after="240" w:line="276" w:lineRule="auto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</w:rPr>
              <w:t xml:space="preserve"> </w:t>
            </w:r>
          </w:p>
        </w:tc>
      </w:tr>
      <w:tr w:rsidR="00295555" w14:paraId="489C8E75" w14:textId="77777777">
        <w:trPr>
          <w:trHeight w:val="375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80C4724" w14:textId="77777777" w:rsidR="00295555" w:rsidRDefault="00000000">
            <w:pPr>
              <w:bidi/>
              <w:spacing w:before="240" w:after="240" w:line="276" w:lineRule="auto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  <w:rtl/>
              </w:rPr>
              <w:t>צורה ד</w:t>
            </w:r>
          </w:p>
        </w:tc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A11FA1C" w14:textId="77777777" w:rsidR="00295555" w:rsidRDefault="00000000">
            <w:pPr>
              <w:bidi/>
              <w:spacing w:before="240" w:after="240" w:line="276" w:lineRule="auto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  <w:rtl/>
              </w:rPr>
              <w:t>כן / לא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EB4C956" w14:textId="77777777" w:rsidR="00295555" w:rsidRDefault="00000000">
            <w:pPr>
              <w:bidi/>
              <w:spacing w:before="240" w:after="240" w:line="276" w:lineRule="auto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/>
              </w:rPr>
              <w:t xml:space="preserve"> </w:t>
            </w:r>
          </w:p>
        </w:tc>
      </w:tr>
    </w:tbl>
    <w:p w14:paraId="3911EA68" w14:textId="77777777" w:rsidR="00295555" w:rsidRDefault="00000000">
      <w:pPr>
        <w:bidi/>
        <w:spacing w:before="240" w:after="240" w:line="360" w:lineRule="auto"/>
        <w:rPr>
          <w:rFonts w:ascii="Gisha" w:eastAsia="Gisha" w:hAnsi="Gisha" w:cs="Gisha"/>
        </w:rPr>
      </w:pPr>
      <w:r>
        <w:rPr>
          <w:rFonts w:ascii="Gisha" w:eastAsia="Gisha" w:hAnsi="Gisha" w:cs="Gisha"/>
          <w:rtl/>
        </w:rPr>
        <w:t xml:space="preserve">ב. בעל הבית ביקש מהנגר לגדר את הצורה שיש לה את השטח הגדול ביותר. מבין כל הצורות למעלה איזה מהן עונה על הדרישה של הנגר ושל בעל הבית? נמקו </w:t>
      </w:r>
      <w:r>
        <w:rPr>
          <w:rFonts w:ascii="Gisha" w:eastAsia="Gisha" w:hAnsi="Gisha" w:cs="Gisha"/>
          <w:rtl/>
        </w:rPr>
        <w:br/>
      </w:r>
    </w:p>
    <w:sectPr w:rsidR="00295555">
      <w:headerReference w:type="default" r:id="rId23"/>
      <w:footerReference w:type="default" r:id="rId24"/>
      <w:pgSz w:w="11906" w:h="16838"/>
      <w:pgMar w:top="1133" w:right="1274" w:bottom="1440" w:left="156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E5228A" w14:textId="77777777" w:rsidR="002229A1" w:rsidRDefault="002229A1">
      <w:r>
        <w:separator/>
      </w:r>
    </w:p>
  </w:endnote>
  <w:endnote w:type="continuationSeparator" w:id="0">
    <w:p w14:paraId="4484E47D" w14:textId="77777777" w:rsidR="002229A1" w:rsidRDefault="00222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7CF82E-D1D9-48CE-BA38-609296CC2DF1}"/>
    <w:embedBold r:id="rId2" w:fontKey="{BCF24392-64B1-4EF0-8754-9D88B3FD6B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089CDE1-79FA-4682-B56F-44C2FC7EDC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81E9BC6-4908-461C-BA26-BEBEE1D48604}"/>
    <w:embedItalic r:id="rId5" w:fontKey="{8E3D186E-27F2-4236-8EC9-7BF5DB6CE147}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  <w:embedRegular r:id="rId6" w:fontKey="{55B0D6B1-21E1-444E-957B-FE7D23D5C730}"/>
    <w:embedBold r:id="rId7" w:fontKey="{A10C1324-0F28-4318-BAF5-05837D19901F}"/>
    <w:embedItalic r:id="rId8" w:fontKey="{D6DEA5C3-B004-48F6-B255-D05E6E2BC8F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9" w:fontKey="{B8A6659A-F68E-47C2-BAB1-1C54520CAD1C}"/>
  </w:font>
  <w:font w:name="Rubik">
    <w:charset w:val="00"/>
    <w:family w:val="auto"/>
    <w:pitch w:val="default"/>
    <w:embedRegular r:id="rId10" w:fontKey="{3AE97567-2341-495B-A68B-D8CC40A7A8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41AA04F9-D9BB-433C-ADC7-352C6D5037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5B80E4" w14:textId="77777777" w:rsidR="00295555" w:rsidRDefault="00000000">
    <w:pPr>
      <w:pBdr>
        <w:top w:val="nil"/>
        <w:left w:val="nil"/>
        <w:bottom w:val="nil"/>
        <w:right w:val="nil"/>
        <w:between w:val="nil"/>
      </w:pBdr>
      <w:ind w:left="420"/>
      <w:jc w:val="center"/>
      <w:rPr>
        <w:rFonts w:ascii="Gisha" w:eastAsia="Gisha" w:hAnsi="Gisha" w:cs="Gisha"/>
        <w:color w:val="000000"/>
      </w:rPr>
    </w:pPr>
    <w:r>
      <w:rPr>
        <w:rFonts w:ascii="Gisha" w:eastAsia="Gisha" w:hAnsi="Gisha" w:cs="Gisha"/>
        <w:color w:val="000000"/>
      </w:rPr>
      <w:t xml:space="preserve"> </w:t>
    </w:r>
    <w:r>
      <w:rPr>
        <w:rFonts w:ascii="Gisha" w:eastAsia="Gisha" w:hAnsi="Gisha" w:cs="Gisha"/>
        <w:color w:val="000000"/>
        <w:rtl/>
      </w:rPr>
      <w:t>מאגר שאלות ל</w:t>
    </w:r>
    <w:r>
      <w:rPr>
        <w:rFonts w:ascii="Gisha" w:eastAsia="Gisha" w:hAnsi="Gisha" w:cs="Gisha"/>
        <w:rtl/>
      </w:rPr>
      <w:t>משימה מסכמת</w:t>
    </w:r>
    <w:r>
      <w:rPr>
        <w:rFonts w:ascii="Gisha" w:eastAsia="Gisha" w:hAnsi="Gisha" w:cs="Gisha"/>
        <w:color w:val="000000"/>
      </w:rPr>
      <w:t xml:space="preserve"> </w:t>
    </w:r>
    <w:r>
      <w:rPr>
        <w:rFonts w:ascii="Gisha" w:eastAsia="Gisha" w:hAnsi="Gisha" w:cs="Gisha"/>
        <w:color w:val="000000"/>
        <w:rtl/>
      </w:rPr>
      <w:t>במתמטיקה לכיתה ח' –עתודה מדעית טכנולוג</w:t>
    </w:r>
    <w:r>
      <w:rPr>
        <w:rFonts w:ascii="Gisha" w:eastAsia="Gisha" w:hAnsi="Gisha" w:cs="Gisha"/>
        <w:rtl/>
      </w:rPr>
      <w:t>ית</w:t>
    </w:r>
    <w:r>
      <w:rPr>
        <w:rFonts w:ascii="Gisha" w:eastAsia="Gisha" w:hAnsi="Gisha" w:cs="Gisha"/>
        <w:color w:val="000000"/>
      </w:rPr>
      <w:t xml:space="preserve"> </w:t>
    </w:r>
    <w:r>
      <w:rPr>
        <w:rFonts w:ascii="Gisha" w:eastAsia="Gisha" w:hAnsi="Gisha" w:cs="Gisha"/>
        <w:color w:val="000000"/>
        <w:rtl/>
      </w:rPr>
      <w:t>תשפ"</w:t>
    </w:r>
    <w:r>
      <w:rPr>
        <w:rFonts w:ascii="Gisha" w:eastAsia="Gisha" w:hAnsi="Gisha" w:cs="Gisha"/>
        <w:rtl/>
      </w:rPr>
      <w:t>ד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375D2391" wp14:editId="0B2A4081">
              <wp:simplePos x="0" y="0"/>
              <wp:positionH relativeFrom="column">
                <wp:posOffset>-736599</wp:posOffset>
              </wp:positionH>
              <wp:positionV relativeFrom="paragraph">
                <wp:posOffset>9855200</wp:posOffset>
              </wp:positionV>
              <wp:extent cx="655320" cy="655320"/>
              <wp:effectExtent l="0" t="0" r="0" b="0"/>
              <wp:wrapNone/>
              <wp:docPr id="595" name="Овал 5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5032628" y="3466628"/>
                        <a:ext cx="626745" cy="626745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</wps:spPr>
                    <wps:txbx>
                      <w:txbxContent>
                        <w:p w14:paraId="2BA0ED76" w14:textId="77777777" w:rsidR="0029555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2"/>
                            </w:rPr>
                            <w:t>PAGE    \* MERGEFORMAT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2"/>
                            </w:rPr>
                            <w:t>5</w:t>
                          </w:r>
                        </w:p>
                      </w:txbxContent>
                    </wps:txbx>
                    <wps:bodyPr spcFirstLastPara="1" wrap="square" lIns="0" tIns="45700" rIns="0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-736599</wp:posOffset>
              </wp:positionH>
              <wp:positionV relativeFrom="paragraph">
                <wp:posOffset>9855200</wp:posOffset>
              </wp:positionV>
              <wp:extent cx="655320" cy="655320"/>
              <wp:effectExtent b="0" l="0" r="0" t="0"/>
              <wp:wrapNone/>
              <wp:docPr id="595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5320" cy="6553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6EF94BA2" wp14:editId="6CD77D96">
              <wp:simplePos x="0" y="0"/>
              <wp:positionH relativeFrom="column">
                <wp:posOffset>2032000</wp:posOffset>
              </wp:positionH>
              <wp:positionV relativeFrom="paragraph">
                <wp:posOffset>-25399</wp:posOffset>
              </wp:positionV>
              <wp:extent cx="0" cy="12700"/>
              <wp:effectExtent l="0" t="0" r="0" b="0"/>
              <wp:wrapNone/>
              <wp:docPr id="594" name="Прямая со стрелкой 5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684840" y="3780000"/>
                        <a:ext cx="332232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2032000</wp:posOffset>
              </wp:positionH>
              <wp:positionV relativeFrom="paragraph">
                <wp:posOffset>-25399</wp:posOffset>
              </wp:positionV>
              <wp:extent cx="0" cy="12700"/>
              <wp:effectExtent b="0" l="0" r="0" t="0"/>
              <wp:wrapNone/>
              <wp:docPr id="594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21F9C786" wp14:editId="0668260B">
              <wp:simplePos x="0" y="0"/>
              <wp:positionH relativeFrom="column">
                <wp:posOffset>1689100</wp:posOffset>
              </wp:positionH>
              <wp:positionV relativeFrom="paragraph">
                <wp:posOffset>-25399</wp:posOffset>
              </wp:positionV>
              <wp:extent cx="635" cy="12700"/>
              <wp:effectExtent l="0" t="0" r="0" b="0"/>
              <wp:wrapNone/>
              <wp:docPr id="591" name="Прямая со стрелкой 5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517200" y="3779683"/>
                        <a:ext cx="365760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1689100</wp:posOffset>
              </wp:positionH>
              <wp:positionV relativeFrom="paragraph">
                <wp:posOffset>-25399</wp:posOffset>
              </wp:positionV>
              <wp:extent cx="635" cy="12700"/>
              <wp:effectExtent b="0" l="0" r="0" t="0"/>
              <wp:wrapNone/>
              <wp:docPr id="591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86C7EE7" w14:textId="77777777" w:rsidR="00295555" w:rsidRDefault="0029555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411C0F" w14:textId="77777777" w:rsidR="002229A1" w:rsidRDefault="002229A1">
      <w:r>
        <w:separator/>
      </w:r>
    </w:p>
  </w:footnote>
  <w:footnote w:type="continuationSeparator" w:id="0">
    <w:p w14:paraId="25E6FBA0" w14:textId="77777777" w:rsidR="002229A1" w:rsidRDefault="00222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CBE42" w14:textId="3E3A58F9" w:rsidR="00295555" w:rsidRDefault="0029555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rPr>
        <w:rFonts w:ascii="Calibri" w:eastAsia="Calibri" w:hAnsi="Calibri" w:cs="Calibri"/>
        <w:color w:val="000000"/>
        <w:sz w:val="22"/>
        <w:szCs w:val="22"/>
      </w:rPr>
    </w:pPr>
  </w:p>
  <w:p w14:paraId="690BCF81" w14:textId="77777777" w:rsidR="00295555" w:rsidRDefault="0029555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rPr>
        <w:rFonts w:ascii="Calibri" w:eastAsia="Calibri" w:hAnsi="Calibri" w:cs="Calibri"/>
        <w:color w:val="000000"/>
        <w:sz w:val="22"/>
        <w:szCs w:val="22"/>
      </w:rPr>
    </w:pPr>
  </w:p>
  <w:p w14:paraId="0524666D" w14:textId="77777777" w:rsidR="00295555" w:rsidRDefault="0029555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rPr>
        <w:rFonts w:ascii="Calibri" w:eastAsia="Calibri" w:hAnsi="Calibri" w:cs="Calibri"/>
        <w:color w:val="000000"/>
        <w:sz w:val="22"/>
        <w:szCs w:val="22"/>
      </w:rPr>
    </w:pPr>
  </w:p>
  <w:p w14:paraId="607A1FEA" w14:textId="77777777" w:rsidR="002955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br/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2C90D15B" wp14:editId="4ABC5D89">
          <wp:simplePos x="0" y="0"/>
          <wp:positionH relativeFrom="column">
            <wp:posOffset>-4038599</wp:posOffset>
          </wp:positionH>
          <wp:positionV relativeFrom="paragraph">
            <wp:posOffset>283914</wp:posOffset>
          </wp:positionV>
          <wp:extent cx="3299325" cy="2892886"/>
          <wp:effectExtent l="0" t="0" r="0" b="0"/>
          <wp:wrapNone/>
          <wp:docPr id="598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9325" cy="28928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062A64"/>
    <w:multiLevelType w:val="multilevel"/>
    <w:tmpl w:val="D618F0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3F1A29"/>
    <w:multiLevelType w:val="multilevel"/>
    <w:tmpl w:val="7EECBA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CB22733"/>
    <w:multiLevelType w:val="multilevel"/>
    <w:tmpl w:val="0526BF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24932477">
    <w:abstractNumId w:val="1"/>
  </w:num>
  <w:num w:numId="2" w16cid:durableId="608271402">
    <w:abstractNumId w:val="2"/>
  </w:num>
  <w:num w:numId="3" w16cid:durableId="2109695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555"/>
    <w:rsid w:val="002229A1"/>
    <w:rsid w:val="00295555"/>
    <w:rsid w:val="006A47A7"/>
    <w:rsid w:val="00C2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FD576B"/>
  <w15:docId w15:val="{6C204641-6479-4974-A3DC-C32D56B90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7E1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nhideWhenUsed/>
    <w:rsid w:val="003B7E1D"/>
    <w:pPr>
      <w:tabs>
        <w:tab w:val="center" w:pos="4153"/>
        <w:tab w:val="right" w:pos="8306"/>
      </w:tabs>
      <w:bidi/>
    </w:pPr>
    <w:rPr>
      <w:rFonts w:ascii="Calibri" w:hAnsi="Calibri"/>
      <w:sz w:val="22"/>
      <w:szCs w:val="22"/>
    </w:rPr>
  </w:style>
  <w:style w:type="character" w:customStyle="1" w:styleId="a5">
    <w:name w:val="Верхний колонтитул Знак"/>
    <w:basedOn w:val="a0"/>
    <w:link w:val="a4"/>
    <w:uiPriority w:val="99"/>
    <w:rsid w:val="003B7E1D"/>
  </w:style>
  <w:style w:type="paragraph" w:styleId="a6">
    <w:name w:val="footer"/>
    <w:basedOn w:val="a"/>
    <w:link w:val="a7"/>
    <w:uiPriority w:val="99"/>
    <w:unhideWhenUsed/>
    <w:rsid w:val="003B7E1D"/>
    <w:pPr>
      <w:tabs>
        <w:tab w:val="center" w:pos="4153"/>
        <w:tab w:val="right" w:pos="8306"/>
      </w:tabs>
      <w:bidi/>
    </w:pPr>
    <w:rPr>
      <w:rFonts w:ascii="Calibri" w:hAnsi="Calibri"/>
      <w:sz w:val="22"/>
      <w:szCs w:val="22"/>
    </w:rPr>
  </w:style>
  <w:style w:type="character" w:customStyle="1" w:styleId="a7">
    <w:name w:val="Нижний колонтитул Знак"/>
    <w:basedOn w:val="a0"/>
    <w:link w:val="a6"/>
    <w:uiPriority w:val="99"/>
    <w:rsid w:val="003B7E1D"/>
  </w:style>
  <w:style w:type="paragraph" w:styleId="a8">
    <w:name w:val="List Paragraph"/>
    <w:basedOn w:val="a"/>
    <w:link w:val="a9"/>
    <w:uiPriority w:val="34"/>
    <w:qFormat/>
    <w:rsid w:val="007C3C7E"/>
    <w:pPr>
      <w:ind w:left="720"/>
      <w:contextualSpacing/>
    </w:pPr>
  </w:style>
  <w:style w:type="table" w:styleId="aa">
    <w:name w:val="Table Grid"/>
    <w:basedOn w:val="a1"/>
    <w:uiPriority w:val="59"/>
    <w:rsid w:val="008133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link w:val="ac"/>
    <w:uiPriority w:val="1"/>
    <w:qFormat/>
    <w:rsid w:val="00AF73F8"/>
    <w:pPr>
      <w:bidi/>
    </w:pPr>
    <w:rPr>
      <w:rFonts w:eastAsia="Times New Roman"/>
      <w:sz w:val="22"/>
      <w:szCs w:val="22"/>
    </w:rPr>
  </w:style>
  <w:style w:type="character" w:customStyle="1" w:styleId="ac">
    <w:name w:val="Без интервала Знак"/>
    <w:link w:val="ab"/>
    <w:uiPriority w:val="1"/>
    <w:rsid w:val="00AF73F8"/>
    <w:rPr>
      <w:rFonts w:eastAsia="Times New Roman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322F4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322F40"/>
    <w:rPr>
      <w:rFonts w:ascii="Tahoma" w:eastAsia="Times New Roman" w:hAnsi="Tahoma" w:cs="Tahoma"/>
      <w:sz w:val="16"/>
      <w:szCs w:val="16"/>
    </w:rPr>
  </w:style>
  <w:style w:type="character" w:customStyle="1" w:styleId="a9">
    <w:name w:val="Абзац списка Знак"/>
    <w:link w:val="a8"/>
    <w:uiPriority w:val="34"/>
    <w:rsid w:val="002835CE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Placeholder Text"/>
    <w:basedOn w:val="a0"/>
    <w:uiPriority w:val="99"/>
    <w:semiHidden/>
    <w:rsid w:val="00BA7CAC"/>
    <w:rPr>
      <w:color w:val="808080"/>
    </w:rPr>
  </w:style>
  <w:style w:type="character" w:styleId="af0">
    <w:name w:val="annotation reference"/>
    <w:basedOn w:val="a0"/>
    <w:uiPriority w:val="99"/>
    <w:semiHidden/>
    <w:unhideWhenUsed/>
    <w:rsid w:val="00947980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947980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47980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47980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947980"/>
    <w:rPr>
      <w:b/>
      <w:bCs/>
      <w:sz w:val="20"/>
      <w:szCs w:val="20"/>
    </w:rPr>
  </w:style>
  <w:style w:type="paragraph" w:customStyle="1" w:styleId="10">
    <w:name w:val="פיסקת רשימה1"/>
    <w:basedOn w:val="a"/>
    <w:uiPriority w:val="34"/>
    <w:qFormat/>
    <w:rsid w:val="00E82CD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o-marker-text">
    <w:name w:val="lo-marker-text"/>
    <w:basedOn w:val="a0"/>
    <w:rsid w:val="00EF4F50"/>
  </w:style>
  <w:style w:type="character" w:customStyle="1" w:styleId="lo-mount-element">
    <w:name w:val="lo-mount-element"/>
    <w:basedOn w:val="a0"/>
    <w:rsid w:val="00501087"/>
  </w:style>
  <w:style w:type="character" w:customStyle="1" w:styleId="mq-selectable">
    <w:name w:val="mq-selectable"/>
    <w:basedOn w:val="a0"/>
    <w:rsid w:val="00501087"/>
  </w:style>
  <w:style w:type="character" w:customStyle="1" w:styleId="mq-textarea">
    <w:name w:val="mq-textarea"/>
    <w:basedOn w:val="a0"/>
    <w:rsid w:val="00501087"/>
  </w:style>
  <w:style w:type="character" w:customStyle="1" w:styleId="mq-cursor">
    <w:name w:val="mq-cursor"/>
    <w:basedOn w:val="a0"/>
    <w:rsid w:val="00501087"/>
  </w:style>
  <w:style w:type="character" w:styleId="HTML">
    <w:name w:val="HTML Variable"/>
    <w:basedOn w:val="a0"/>
    <w:uiPriority w:val="99"/>
    <w:semiHidden/>
    <w:unhideWhenUsed/>
    <w:rsid w:val="005E1E18"/>
    <w:rPr>
      <w:i/>
      <w:iCs/>
    </w:rPr>
  </w:style>
  <w:style w:type="character" w:customStyle="1" w:styleId="mq-binary-operator">
    <w:name w:val="mq-binary-operator"/>
    <w:basedOn w:val="a0"/>
    <w:rsid w:val="005E1E18"/>
  </w:style>
  <w:style w:type="paragraph" w:styleId="af5">
    <w:name w:val="Normal (Web)"/>
    <w:basedOn w:val="a"/>
    <w:uiPriority w:val="99"/>
    <w:semiHidden/>
    <w:unhideWhenUsed/>
    <w:rsid w:val="00D93B69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paragraph" w:styleId="af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maor.haifa.ac.il/%D7%90%D7%99%D7%96%D7%94-%D7%91%D7%A0%D7%A7-%D7%9C%D7%91%D7%97%D7%95%D7%A8-%D7%A2%D7%9E%D7%9C%D7%95%D7%AA-%D7%A8%D7%9E%D7%94-%D7%A8%D7%92%D7%99%D7%9C%D7%94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maor.haifa.ac.il/%D7%90%D7%99%D7%96%D7%94-%D7%91%D7%A0%D7%A7-%D7%9C%D7%91%D7%97%D7%95%D7%A8-%D7%A2%D7%9E%D7%9C%D7%95%D7%AA-%D7%A8%D7%9E%D7%94-%D7%A8%D7%92%D7%99%D7%9C%D7%94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or.haifa.ac.il/%D7%90%D7%99%D7%96%D7%94-%D7%91%D7%A0%D7%A7-%D7%9C%D7%91%D7%97%D7%95%D7%A8-%D7%A2%D7%9E%D7%9C%D7%95%D7%AA-%D7%A8%D7%9E%D7%94-%D7%A8%D7%92%D7%99%D7%9C%D7%94/" TargetMode="External"/><Relationship Id="rId20" Type="http://schemas.openxmlformats.org/officeDocument/2006/relationships/hyperlink" Target="https://maor.haifa.ac.il/%D7%90%D7%99%D7%96%D7%94-%D7%91%D7%A0%D7%A7-%D7%9C%D7%91%D7%97%D7%95%D7%A8-%D7%A2%D7%9E%D7%9C%D7%95%D7%AA-%D7%A8%D7%9E%D7%94-%D7%A8%D7%92%D7%99%D7%9C%D7%94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maor.haifa.ac.il/%D7%90%D7%99%D7%96%D7%94-%D7%91%D7%A0%D7%A7-%D7%9C%D7%91%D7%97%D7%95%D7%A8-%D7%A2%D7%9E%D7%9C%D7%95%D7%AA-%D7%A8%D7%9E%D7%94-%D7%A8%D7%92%D7%99%D7%9C%D7%9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4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mygcsZS9XQhCbXgCLsVuGB8anA==">CgMxLjAaHwoBMBIaChgICVIUChJ0YWJsZS5tcGR0eGdxM2cwcjk4AHIhMWZiVXFFQ0ZFcWQxT3dpcWdpbURYX0l1Z2RFYzE4SVZJ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1153</Words>
  <Characters>5767</Characters>
  <Application>Microsoft Office Word</Application>
  <DocSecurity>0</DocSecurity>
  <Lines>48</Lines>
  <Paragraphs>13</Paragraphs>
  <ScaleCrop>false</ScaleCrop>
  <Company/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מריה ליאש</cp:lastModifiedBy>
  <cp:revision>2</cp:revision>
  <dcterms:created xsi:type="dcterms:W3CDTF">2024-06-13T05:43:00Z</dcterms:created>
  <dcterms:modified xsi:type="dcterms:W3CDTF">2024-06-13T05:43:00Z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0a81dea-4d6c-46c2-b66b-652ec1fb581d_Enabled">
    <vt:lpwstr>true</vt:lpwstr>
  </property>
  <property fmtid="{D5CDD505-2E9C-101B-9397-08002B2CF9AE}" pid="3" name="MSIP_Label_00a81dea-4d6c-46c2-b66b-652ec1fb581d_SetDate">
    <vt:lpwstr>2024-06-13T05:43:12Z</vt:lpwstr>
  </property>
  <property fmtid="{D5CDD505-2E9C-101B-9397-08002B2CF9AE}" pid="4" name="MSIP_Label_00a81dea-4d6c-46c2-b66b-652ec1fb581d_Method">
    <vt:lpwstr>Standard</vt:lpwstr>
  </property>
  <property fmtid="{D5CDD505-2E9C-101B-9397-08002B2CF9AE}" pid="5" name="MSIP_Label_00a81dea-4d6c-46c2-b66b-652ec1fb581d_Name">
    <vt:lpwstr>הצפנת קבצים והודעות דואר אלקטרוני</vt:lpwstr>
  </property>
  <property fmtid="{D5CDD505-2E9C-101B-9397-08002B2CF9AE}" pid="6" name="MSIP_Label_00a81dea-4d6c-46c2-b66b-652ec1fb581d_SiteId">
    <vt:lpwstr>d84846a7-3371-4e86-afe6-dc8d9d7a3299</vt:lpwstr>
  </property>
  <property fmtid="{D5CDD505-2E9C-101B-9397-08002B2CF9AE}" pid="7" name="MSIP_Label_00a81dea-4d6c-46c2-b66b-652ec1fb581d_ActionId">
    <vt:lpwstr>6011cb73-7a67-4d56-af15-8b902ba0d416</vt:lpwstr>
  </property>
  <property fmtid="{D5CDD505-2E9C-101B-9397-08002B2CF9AE}" pid="8" name="MSIP_Label_00a81dea-4d6c-46c2-b66b-652ec1fb581d_ContentBits">
    <vt:lpwstr>0</vt:lpwstr>
  </property>
</Properties>
</file>